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710B20" w14:textId="66B9E882" w:rsidR="00391CF8" w:rsidRDefault="005E40BA" w:rsidP="003E0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Kalaeloa </w:t>
      </w:r>
      <w:r w:rsidR="00E739E4">
        <w:rPr>
          <w:rFonts w:ascii="Times New Roman" w:hAnsi="Times New Roman" w:cs="Times New Roman"/>
          <w:b/>
          <w:bCs/>
          <w:sz w:val="32"/>
          <w:szCs w:val="32"/>
        </w:rPr>
        <w:t>Backfill Pool and Capping of Utilities</w:t>
      </w:r>
    </w:p>
    <w:p w14:paraId="2AE2F831" w14:textId="036D4A11" w:rsidR="005A6FE9" w:rsidRPr="002701BC" w:rsidRDefault="005A6FE9" w:rsidP="003E0D2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SCOPE OF WORK</w:t>
      </w:r>
    </w:p>
    <w:p w14:paraId="52F7FCA8" w14:textId="77777777" w:rsidR="00391CF8" w:rsidRPr="002701BC" w:rsidRDefault="00391CF8" w:rsidP="003E0D2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93339D2" w14:textId="77777777" w:rsidR="00F72212" w:rsidRPr="002701BC" w:rsidRDefault="00F72212" w:rsidP="003E0D2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316ABA0" w14:textId="52C944EF" w:rsidR="00391CF8" w:rsidRPr="002701BC" w:rsidRDefault="00391CF8" w:rsidP="003E0D25">
      <w:p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701BC">
        <w:rPr>
          <w:rFonts w:ascii="Times New Roman" w:hAnsi="Times New Roman" w:cs="Times New Roman"/>
          <w:b/>
          <w:bCs/>
          <w:sz w:val="24"/>
          <w:szCs w:val="24"/>
          <w:u w:val="single"/>
        </w:rPr>
        <w:t>1.0 Scope of Work</w:t>
      </w:r>
    </w:p>
    <w:p w14:paraId="4E658F52" w14:textId="77777777" w:rsidR="002701BC" w:rsidRDefault="002701BC" w:rsidP="003E0D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C7C15C3" w14:textId="404B5AC7" w:rsidR="005A6FE9" w:rsidRPr="002701BC" w:rsidRDefault="005A6FE9" w:rsidP="005A6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01BC">
        <w:rPr>
          <w:rFonts w:ascii="Times New Roman" w:hAnsi="Times New Roman" w:cs="Times New Roman"/>
          <w:sz w:val="24"/>
          <w:szCs w:val="24"/>
        </w:rPr>
        <w:t>This project is located</w:t>
      </w:r>
      <w:r w:rsidR="00E739E4">
        <w:rPr>
          <w:rFonts w:ascii="Times New Roman" w:hAnsi="Times New Roman" w:cs="Times New Roman"/>
          <w:sz w:val="24"/>
          <w:szCs w:val="24"/>
        </w:rPr>
        <w:t xml:space="preserve"> at</w:t>
      </w:r>
      <w:r w:rsidR="00304830">
        <w:rPr>
          <w:rFonts w:ascii="Times New Roman" w:hAnsi="Times New Roman" w:cs="Times New Roman"/>
          <w:sz w:val="24"/>
          <w:szCs w:val="24"/>
        </w:rPr>
        <w:t xml:space="preserve"> </w:t>
      </w:r>
      <w:r w:rsidR="00946A16">
        <w:rPr>
          <w:rFonts w:ascii="Times New Roman" w:hAnsi="Times New Roman" w:cs="Times New Roman"/>
          <w:sz w:val="24"/>
          <w:szCs w:val="24"/>
        </w:rPr>
        <w:t>Kalaeloa</w:t>
      </w:r>
      <w:r w:rsidR="00E739E4">
        <w:rPr>
          <w:rFonts w:ascii="Times New Roman" w:hAnsi="Times New Roman" w:cs="Times New Roman"/>
          <w:sz w:val="24"/>
          <w:szCs w:val="24"/>
        </w:rPr>
        <w:t xml:space="preserve"> </w:t>
      </w:r>
      <w:r w:rsidR="009D54AD">
        <w:rPr>
          <w:rFonts w:ascii="Times New Roman" w:hAnsi="Times New Roman" w:cs="Times New Roman"/>
          <w:sz w:val="24"/>
          <w:szCs w:val="24"/>
        </w:rPr>
        <w:t>next to Building</w:t>
      </w:r>
      <w:r w:rsidR="00FB20CA">
        <w:rPr>
          <w:rFonts w:ascii="Times New Roman" w:hAnsi="Times New Roman" w:cs="Times New Roman"/>
          <w:sz w:val="24"/>
          <w:szCs w:val="24"/>
        </w:rPr>
        <w:t xml:space="preserve"> 1874</w:t>
      </w:r>
      <w:r w:rsidRPr="002701BC">
        <w:rPr>
          <w:rFonts w:ascii="Times New Roman" w:hAnsi="Times New Roman" w:cs="Times New Roman"/>
          <w:sz w:val="24"/>
          <w:szCs w:val="24"/>
        </w:rPr>
        <w:t>.</w:t>
      </w:r>
    </w:p>
    <w:p w14:paraId="7F5BB22D" w14:textId="77777777" w:rsidR="005A6FE9" w:rsidRPr="002701BC" w:rsidRDefault="005A6FE9" w:rsidP="005A6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BCF6E77" w14:textId="7F62BAD3" w:rsidR="005A6FE9" w:rsidRPr="005C7D71" w:rsidRDefault="00A803AE" w:rsidP="005A6FE9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91-1</w:t>
      </w:r>
      <w:r w:rsidR="00D830C5">
        <w:rPr>
          <w:rFonts w:ascii="Times New Roman" w:hAnsi="Times New Roman" w:cs="Times New Roman"/>
          <w:sz w:val="24"/>
          <w:szCs w:val="24"/>
        </w:rPr>
        <w:t>227 Enterprise Avenue</w:t>
      </w:r>
      <w:r w:rsidR="005A6FE9" w:rsidRPr="005C7D71">
        <w:rPr>
          <w:rFonts w:ascii="Times New Roman" w:hAnsi="Times New Roman" w:cs="Times New Roman"/>
          <w:sz w:val="24"/>
          <w:szCs w:val="24"/>
        </w:rPr>
        <w:t>,</w:t>
      </w:r>
    </w:p>
    <w:p w14:paraId="5FCDD0D3" w14:textId="19BF59BA" w:rsidR="005A6FE9" w:rsidRPr="002701BC" w:rsidRDefault="00A803AE" w:rsidP="005A6FE9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Kapolei</w:t>
      </w:r>
      <w:r w:rsidR="005A6FE9" w:rsidRPr="005C7D71">
        <w:rPr>
          <w:rFonts w:ascii="Times New Roman" w:hAnsi="Times New Roman" w:cs="Times New Roman"/>
          <w:sz w:val="24"/>
          <w:szCs w:val="24"/>
        </w:rPr>
        <w:t xml:space="preserve">, HI, </w:t>
      </w:r>
      <w:r w:rsidR="00333F98">
        <w:rPr>
          <w:rFonts w:ascii="Times New Roman" w:hAnsi="Times New Roman" w:cs="Times New Roman"/>
          <w:sz w:val="24"/>
          <w:szCs w:val="24"/>
        </w:rPr>
        <w:t>967</w:t>
      </w:r>
      <w:r>
        <w:rPr>
          <w:rFonts w:ascii="Times New Roman" w:hAnsi="Times New Roman" w:cs="Times New Roman"/>
          <w:sz w:val="24"/>
          <w:szCs w:val="24"/>
        </w:rPr>
        <w:t>07</w:t>
      </w:r>
    </w:p>
    <w:p w14:paraId="5AD088EB" w14:textId="77777777" w:rsidR="00F977BB" w:rsidRDefault="00F977BB" w:rsidP="005A6FE9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14:paraId="743BE206" w14:textId="7C79EC82" w:rsidR="005A6FE9" w:rsidRPr="00672C5B" w:rsidRDefault="000312CE" w:rsidP="005A6FE9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purpose of this project is to </w:t>
      </w:r>
      <w:r w:rsidR="004B20B7">
        <w:rPr>
          <w:rFonts w:ascii="Times New Roman" w:hAnsi="Times New Roman" w:cs="Times New Roman"/>
          <w:sz w:val="24"/>
          <w:szCs w:val="24"/>
        </w:rPr>
        <w:t xml:space="preserve">fill in </w:t>
      </w:r>
      <w:r w:rsidR="00C16170">
        <w:rPr>
          <w:rFonts w:ascii="Times New Roman" w:hAnsi="Times New Roman" w:cs="Times New Roman"/>
          <w:sz w:val="24"/>
          <w:szCs w:val="24"/>
        </w:rPr>
        <w:t>an</w:t>
      </w:r>
      <w:r w:rsidR="004B20B7">
        <w:rPr>
          <w:rFonts w:ascii="Times New Roman" w:hAnsi="Times New Roman" w:cs="Times New Roman"/>
          <w:sz w:val="24"/>
          <w:szCs w:val="24"/>
        </w:rPr>
        <w:t xml:space="preserve"> </w:t>
      </w:r>
      <w:r w:rsidR="00D6727E">
        <w:rPr>
          <w:rFonts w:ascii="Times New Roman" w:hAnsi="Times New Roman" w:cs="Times New Roman"/>
          <w:sz w:val="24"/>
          <w:szCs w:val="24"/>
        </w:rPr>
        <w:t>unused swimming pool</w:t>
      </w:r>
      <w:r w:rsidR="00C16170">
        <w:rPr>
          <w:rFonts w:ascii="Times New Roman" w:hAnsi="Times New Roman" w:cs="Times New Roman"/>
          <w:sz w:val="24"/>
          <w:szCs w:val="24"/>
        </w:rPr>
        <w:t xml:space="preserve"> to grade</w:t>
      </w:r>
      <w:r w:rsidR="00D6727E">
        <w:rPr>
          <w:rFonts w:ascii="Times New Roman" w:hAnsi="Times New Roman" w:cs="Times New Roman"/>
          <w:sz w:val="24"/>
          <w:szCs w:val="24"/>
        </w:rPr>
        <w:t xml:space="preserve">, </w:t>
      </w:r>
      <w:r w:rsidR="009A6169">
        <w:rPr>
          <w:rFonts w:ascii="Times New Roman" w:hAnsi="Times New Roman" w:cs="Times New Roman"/>
          <w:sz w:val="24"/>
          <w:szCs w:val="24"/>
        </w:rPr>
        <w:t xml:space="preserve">cap the </w:t>
      </w:r>
      <w:r w:rsidR="009C12B6">
        <w:rPr>
          <w:rFonts w:ascii="Times New Roman" w:hAnsi="Times New Roman" w:cs="Times New Roman"/>
          <w:sz w:val="24"/>
          <w:szCs w:val="24"/>
        </w:rPr>
        <w:t xml:space="preserve">utility lines that used to be used solely for the pool, and </w:t>
      </w:r>
      <w:r w:rsidR="00334CF5">
        <w:rPr>
          <w:rFonts w:ascii="Times New Roman" w:hAnsi="Times New Roman" w:cs="Times New Roman"/>
          <w:sz w:val="24"/>
          <w:szCs w:val="24"/>
        </w:rPr>
        <w:t>to demoli</w:t>
      </w:r>
      <w:r w:rsidR="00625D19">
        <w:rPr>
          <w:rFonts w:ascii="Times New Roman" w:hAnsi="Times New Roman" w:cs="Times New Roman"/>
          <w:sz w:val="24"/>
          <w:szCs w:val="24"/>
        </w:rPr>
        <w:t>sh</w:t>
      </w:r>
      <w:r w:rsidR="00334CF5">
        <w:rPr>
          <w:rFonts w:ascii="Times New Roman" w:hAnsi="Times New Roman" w:cs="Times New Roman"/>
          <w:sz w:val="24"/>
          <w:szCs w:val="24"/>
        </w:rPr>
        <w:t xml:space="preserve"> and properly dispose of the </w:t>
      </w:r>
      <w:r w:rsidR="00BC5C03">
        <w:rPr>
          <w:rFonts w:ascii="Times New Roman" w:hAnsi="Times New Roman" w:cs="Times New Roman"/>
          <w:sz w:val="24"/>
          <w:szCs w:val="24"/>
        </w:rPr>
        <w:t xml:space="preserve">nearby </w:t>
      </w:r>
      <w:r w:rsidR="00C62460">
        <w:rPr>
          <w:rFonts w:ascii="Times New Roman" w:hAnsi="Times New Roman" w:cs="Times New Roman"/>
          <w:sz w:val="24"/>
          <w:szCs w:val="24"/>
        </w:rPr>
        <w:t xml:space="preserve">abandoned </w:t>
      </w:r>
      <w:r w:rsidR="004E33B6">
        <w:rPr>
          <w:rFonts w:ascii="Times New Roman" w:hAnsi="Times New Roman" w:cs="Times New Roman"/>
          <w:sz w:val="24"/>
          <w:szCs w:val="24"/>
        </w:rPr>
        <w:t>utility infrastructure</w:t>
      </w:r>
      <w:r w:rsidR="00475D73">
        <w:rPr>
          <w:rFonts w:ascii="Times New Roman" w:hAnsi="Times New Roman" w:cs="Times New Roman"/>
          <w:sz w:val="24"/>
          <w:szCs w:val="24"/>
        </w:rPr>
        <w:t xml:space="preserve">, components, and miscellaneous objects. </w:t>
      </w:r>
      <w:r w:rsidR="00A54A01">
        <w:rPr>
          <w:rFonts w:ascii="Times New Roman" w:hAnsi="Times New Roman" w:cs="Times New Roman"/>
          <w:sz w:val="24"/>
          <w:szCs w:val="24"/>
        </w:rPr>
        <w:t>Detailed information about the pool, what objects to demoli</w:t>
      </w:r>
      <w:r w:rsidR="00625D19">
        <w:rPr>
          <w:rFonts w:ascii="Times New Roman" w:hAnsi="Times New Roman" w:cs="Times New Roman"/>
          <w:sz w:val="24"/>
          <w:szCs w:val="24"/>
        </w:rPr>
        <w:t>sh</w:t>
      </w:r>
      <w:r w:rsidR="00A54A01">
        <w:rPr>
          <w:rFonts w:ascii="Times New Roman" w:hAnsi="Times New Roman" w:cs="Times New Roman"/>
          <w:sz w:val="24"/>
          <w:szCs w:val="24"/>
        </w:rPr>
        <w:t>, and what utilit</w:t>
      </w:r>
      <w:r w:rsidR="000E54C6">
        <w:rPr>
          <w:rFonts w:ascii="Times New Roman" w:hAnsi="Times New Roman" w:cs="Times New Roman"/>
          <w:sz w:val="24"/>
          <w:szCs w:val="24"/>
        </w:rPr>
        <w:t>ies</w:t>
      </w:r>
      <w:r w:rsidR="00172E92">
        <w:rPr>
          <w:rFonts w:ascii="Times New Roman" w:hAnsi="Times New Roman" w:cs="Times New Roman"/>
          <w:sz w:val="24"/>
          <w:szCs w:val="24"/>
        </w:rPr>
        <w:t xml:space="preserve"> need to be terminated/capped</w:t>
      </w:r>
      <w:r w:rsidR="000E54C6">
        <w:rPr>
          <w:rFonts w:ascii="Times New Roman" w:hAnsi="Times New Roman" w:cs="Times New Roman"/>
          <w:sz w:val="24"/>
          <w:szCs w:val="24"/>
        </w:rPr>
        <w:t xml:space="preserve"> can all be found in the attachment titled</w:t>
      </w:r>
      <w:r w:rsidR="004911EE">
        <w:rPr>
          <w:rFonts w:ascii="Times New Roman" w:hAnsi="Times New Roman" w:cs="Times New Roman"/>
          <w:sz w:val="24"/>
          <w:szCs w:val="24"/>
        </w:rPr>
        <w:t xml:space="preserve"> </w:t>
      </w:r>
      <w:r w:rsidR="00DC31FD">
        <w:rPr>
          <w:rFonts w:ascii="Times New Roman" w:hAnsi="Times New Roman" w:cs="Times New Roman"/>
          <w:i/>
          <w:iCs/>
          <w:sz w:val="24"/>
          <w:szCs w:val="24"/>
        </w:rPr>
        <w:t xml:space="preserve">Kalaeloa </w:t>
      </w:r>
      <w:r w:rsidR="000E54C6">
        <w:rPr>
          <w:rFonts w:ascii="Times New Roman" w:hAnsi="Times New Roman" w:cs="Times New Roman"/>
          <w:i/>
          <w:iCs/>
          <w:sz w:val="24"/>
          <w:szCs w:val="24"/>
        </w:rPr>
        <w:t>Backfill Pool and Capping of Utilities</w:t>
      </w:r>
      <w:r w:rsidR="004911EE">
        <w:rPr>
          <w:rFonts w:ascii="Times New Roman" w:hAnsi="Times New Roman" w:cs="Times New Roman"/>
          <w:i/>
          <w:iCs/>
          <w:sz w:val="24"/>
          <w:szCs w:val="24"/>
        </w:rPr>
        <w:t xml:space="preserve"> Drawing</w:t>
      </w:r>
      <w:r w:rsidR="00DC31FD">
        <w:rPr>
          <w:rFonts w:ascii="Times New Roman" w:hAnsi="Times New Roman" w:cs="Times New Roman"/>
          <w:i/>
          <w:iCs/>
          <w:sz w:val="24"/>
          <w:szCs w:val="24"/>
        </w:rPr>
        <w:t>s</w:t>
      </w:r>
      <w:r w:rsidR="005A6FE9" w:rsidRPr="0069478A">
        <w:rPr>
          <w:rFonts w:ascii="Times New Roman" w:hAnsi="Times New Roman" w:cs="Times New Roman"/>
          <w:sz w:val="24"/>
          <w:szCs w:val="24"/>
        </w:rPr>
        <w:t>.</w:t>
      </w:r>
    </w:p>
    <w:p w14:paraId="45AB010D" w14:textId="77777777" w:rsidR="000A0ADF" w:rsidRDefault="000A0ADF" w:rsidP="003E0D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84E0D2" w14:textId="68C37B32" w:rsidR="003E0D25" w:rsidRDefault="00391CF8" w:rsidP="00754A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01BC">
        <w:rPr>
          <w:rFonts w:ascii="Times New Roman" w:hAnsi="Times New Roman" w:cs="Times New Roman"/>
          <w:sz w:val="24"/>
          <w:szCs w:val="24"/>
        </w:rPr>
        <w:t>The Contractor shall provide all labor, tools, equipment, and materials to perform all work related to</w:t>
      </w:r>
      <w:r w:rsidR="008E3C56">
        <w:rPr>
          <w:rFonts w:ascii="Times New Roman" w:hAnsi="Times New Roman" w:cs="Times New Roman"/>
          <w:sz w:val="24"/>
          <w:szCs w:val="24"/>
        </w:rPr>
        <w:t xml:space="preserve"> the </w:t>
      </w:r>
      <w:r w:rsidR="004F684A">
        <w:rPr>
          <w:rFonts w:ascii="Times New Roman" w:hAnsi="Times New Roman" w:cs="Times New Roman"/>
          <w:sz w:val="24"/>
          <w:szCs w:val="24"/>
        </w:rPr>
        <w:t>filling of the</w:t>
      </w:r>
      <w:r w:rsidR="00257489">
        <w:rPr>
          <w:rFonts w:ascii="Times New Roman" w:hAnsi="Times New Roman" w:cs="Times New Roman"/>
          <w:sz w:val="24"/>
          <w:szCs w:val="24"/>
        </w:rPr>
        <w:t xml:space="preserve"> </w:t>
      </w:r>
      <w:r w:rsidR="004F684A">
        <w:rPr>
          <w:rFonts w:ascii="Times New Roman" w:hAnsi="Times New Roman" w:cs="Times New Roman"/>
          <w:sz w:val="24"/>
          <w:szCs w:val="24"/>
        </w:rPr>
        <w:t>poo</w:t>
      </w:r>
      <w:r w:rsidR="004A2CF9">
        <w:rPr>
          <w:rFonts w:ascii="Times New Roman" w:hAnsi="Times New Roman" w:cs="Times New Roman"/>
          <w:sz w:val="24"/>
          <w:szCs w:val="24"/>
        </w:rPr>
        <w:t xml:space="preserve">l, capping of utility lines, and the </w:t>
      </w:r>
      <w:r w:rsidR="008E3C56">
        <w:rPr>
          <w:rFonts w:ascii="Times New Roman" w:hAnsi="Times New Roman" w:cs="Times New Roman"/>
          <w:sz w:val="24"/>
          <w:szCs w:val="24"/>
        </w:rPr>
        <w:t>d</w:t>
      </w:r>
      <w:r w:rsidR="00A1619A">
        <w:rPr>
          <w:rFonts w:ascii="Times New Roman" w:hAnsi="Times New Roman" w:cs="Times New Roman"/>
          <w:sz w:val="24"/>
          <w:szCs w:val="24"/>
        </w:rPr>
        <w:t>emolition</w:t>
      </w:r>
      <w:r w:rsidR="008E3C56">
        <w:rPr>
          <w:rFonts w:ascii="Times New Roman" w:hAnsi="Times New Roman" w:cs="Times New Roman"/>
          <w:sz w:val="24"/>
          <w:szCs w:val="24"/>
        </w:rPr>
        <w:t xml:space="preserve"> and disposal of </w:t>
      </w:r>
      <w:r w:rsidR="005A0B72">
        <w:rPr>
          <w:rFonts w:ascii="Times New Roman" w:hAnsi="Times New Roman" w:cs="Times New Roman"/>
          <w:sz w:val="24"/>
          <w:szCs w:val="24"/>
        </w:rPr>
        <w:t>the</w:t>
      </w:r>
      <w:r w:rsidR="004A2CF9">
        <w:rPr>
          <w:rFonts w:ascii="Times New Roman" w:hAnsi="Times New Roman" w:cs="Times New Roman"/>
          <w:sz w:val="24"/>
          <w:szCs w:val="24"/>
        </w:rPr>
        <w:t xml:space="preserve"> nearby </w:t>
      </w:r>
      <w:r w:rsidR="00322DAB">
        <w:rPr>
          <w:rFonts w:ascii="Times New Roman" w:hAnsi="Times New Roman" w:cs="Times New Roman"/>
          <w:sz w:val="24"/>
          <w:szCs w:val="24"/>
        </w:rPr>
        <w:t>utility infrastructure and miscellaneous objects.</w:t>
      </w:r>
      <w:r w:rsidR="00DA1BC1">
        <w:rPr>
          <w:rFonts w:ascii="Times New Roman" w:hAnsi="Times New Roman" w:cs="Times New Roman"/>
          <w:sz w:val="24"/>
          <w:szCs w:val="24"/>
        </w:rPr>
        <w:t xml:space="preserve"> </w:t>
      </w:r>
      <w:r w:rsidR="00257489">
        <w:rPr>
          <w:rFonts w:ascii="Times New Roman" w:hAnsi="Times New Roman" w:cs="Times New Roman"/>
          <w:sz w:val="24"/>
          <w:szCs w:val="24"/>
        </w:rPr>
        <w:t>At the end of the project, there must be no tripping hazards or walking obstructions.</w:t>
      </w:r>
    </w:p>
    <w:p w14:paraId="703B837D" w14:textId="77777777" w:rsidR="008B70D6" w:rsidRDefault="008B70D6" w:rsidP="00754A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503D831" w14:textId="7A65DDD3" w:rsidR="008B70D6" w:rsidRPr="00AD4D83" w:rsidRDefault="008B70D6" w:rsidP="00754A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Contractor shall also be responsible for properly restoring the grass </w:t>
      </w:r>
      <w:r w:rsidR="00420910">
        <w:rPr>
          <w:rFonts w:ascii="Times New Roman" w:hAnsi="Times New Roman" w:cs="Times New Roman"/>
          <w:sz w:val="24"/>
          <w:szCs w:val="24"/>
        </w:rPr>
        <w:t xml:space="preserve">that has been damaged </w:t>
      </w:r>
      <w:r w:rsidR="00CB2F73">
        <w:rPr>
          <w:rFonts w:ascii="Times New Roman" w:hAnsi="Times New Roman" w:cs="Times New Roman"/>
          <w:sz w:val="24"/>
          <w:szCs w:val="24"/>
        </w:rPr>
        <w:t>during the project.</w:t>
      </w:r>
    </w:p>
    <w:p w14:paraId="682EA816" w14:textId="77777777" w:rsidR="00F92240" w:rsidRPr="00CD69F3" w:rsidRDefault="00F92240" w:rsidP="00754A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BFE86B0" w14:textId="3A5E0F77" w:rsidR="0059488A" w:rsidRPr="00CD69F3" w:rsidRDefault="00E10FA7" w:rsidP="004900D7">
      <w:pPr>
        <w:pStyle w:val="ListParagraph"/>
        <w:numPr>
          <w:ilvl w:val="1"/>
          <w:numId w:val="12"/>
        </w:num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Filling of the Swimming Pool</w:t>
      </w:r>
    </w:p>
    <w:p w14:paraId="678DA710" w14:textId="77777777" w:rsidR="00F92240" w:rsidRPr="00CD69F3" w:rsidRDefault="00F92240" w:rsidP="00F92240">
      <w:pPr>
        <w:pStyle w:val="ListParagraph"/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63E3093E" w14:textId="68CB59C7" w:rsidR="00D706AA" w:rsidRDefault="008F01F0" w:rsidP="00D706AA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F92240" w:rsidRPr="00CD69F3">
        <w:rPr>
          <w:rFonts w:ascii="Times New Roman" w:hAnsi="Times New Roman" w:cs="Times New Roman"/>
          <w:sz w:val="24"/>
          <w:szCs w:val="24"/>
        </w:rPr>
        <w:t>he Contractor is to</w:t>
      </w:r>
      <w:r w:rsidR="00C72935">
        <w:rPr>
          <w:rFonts w:ascii="Times New Roman" w:hAnsi="Times New Roman" w:cs="Times New Roman"/>
          <w:sz w:val="24"/>
          <w:szCs w:val="24"/>
        </w:rPr>
        <w:t xml:space="preserve"> </w:t>
      </w:r>
      <w:r w:rsidR="00153E97">
        <w:rPr>
          <w:rFonts w:ascii="Times New Roman" w:hAnsi="Times New Roman" w:cs="Times New Roman"/>
          <w:sz w:val="24"/>
          <w:szCs w:val="24"/>
        </w:rPr>
        <w:t xml:space="preserve">first </w:t>
      </w:r>
      <w:r w:rsidR="00C72935">
        <w:rPr>
          <w:rFonts w:ascii="Times New Roman" w:hAnsi="Times New Roman" w:cs="Times New Roman"/>
          <w:sz w:val="24"/>
          <w:szCs w:val="24"/>
        </w:rPr>
        <w:t>drain the swimming pool</w:t>
      </w:r>
      <w:r w:rsidR="00153E97">
        <w:rPr>
          <w:rFonts w:ascii="Times New Roman" w:hAnsi="Times New Roman" w:cs="Times New Roman"/>
          <w:sz w:val="24"/>
          <w:szCs w:val="24"/>
        </w:rPr>
        <w:t xml:space="preserve"> and then</w:t>
      </w:r>
      <w:r w:rsidR="00C72935">
        <w:rPr>
          <w:rFonts w:ascii="Times New Roman" w:hAnsi="Times New Roman" w:cs="Times New Roman"/>
          <w:sz w:val="24"/>
          <w:szCs w:val="24"/>
        </w:rPr>
        <w:t xml:space="preserve"> </w:t>
      </w:r>
      <w:r w:rsidR="00E27E35">
        <w:rPr>
          <w:rFonts w:ascii="Times New Roman" w:hAnsi="Times New Roman" w:cs="Times New Roman"/>
          <w:sz w:val="24"/>
          <w:szCs w:val="24"/>
        </w:rPr>
        <w:t xml:space="preserve">fill with a layer of </w:t>
      </w:r>
      <w:r w:rsidR="00CD3F6E">
        <w:rPr>
          <w:rFonts w:ascii="Times New Roman" w:hAnsi="Times New Roman" w:cs="Times New Roman"/>
          <w:sz w:val="24"/>
          <w:szCs w:val="24"/>
        </w:rPr>
        <w:t>base course</w:t>
      </w:r>
      <w:r w:rsidR="00E27E35">
        <w:rPr>
          <w:rFonts w:ascii="Times New Roman" w:hAnsi="Times New Roman" w:cs="Times New Roman"/>
          <w:sz w:val="24"/>
          <w:szCs w:val="24"/>
        </w:rPr>
        <w:t xml:space="preserve"> before</w:t>
      </w:r>
      <w:r w:rsidR="00740311">
        <w:rPr>
          <w:rFonts w:ascii="Times New Roman" w:hAnsi="Times New Roman" w:cs="Times New Roman"/>
          <w:sz w:val="24"/>
          <w:szCs w:val="24"/>
        </w:rPr>
        <w:t xml:space="preserve"> applying a</w:t>
      </w:r>
      <w:r w:rsidR="00126008">
        <w:rPr>
          <w:rFonts w:ascii="Times New Roman" w:hAnsi="Times New Roman" w:cs="Times New Roman"/>
          <w:sz w:val="24"/>
          <w:szCs w:val="24"/>
        </w:rPr>
        <w:t xml:space="preserve"> </w:t>
      </w:r>
      <w:r w:rsidR="00740311">
        <w:rPr>
          <w:rFonts w:ascii="Times New Roman" w:hAnsi="Times New Roman" w:cs="Times New Roman"/>
          <w:sz w:val="24"/>
          <w:szCs w:val="24"/>
        </w:rPr>
        <w:t xml:space="preserve">top layer of </w:t>
      </w:r>
      <w:r w:rsidR="006F7279">
        <w:rPr>
          <w:rFonts w:ascii="Times New Roman" w:hAnsi="Times New Roman" w:cs="Times New Roman"/>
          <w:sz w:val="24"/>
          <w:szCs w:val="24"/>
        </w:rPr>
        <w:t>P</w:t>
      </w:r>
      <w:r w:rsidR="009463D1">
        <w:rPr>
          <w:rFonts w:ascii="Times New Roman" w:hAnsi="Times New Roman" w:cs="Times New Roman"/>
          <w:sz w:val="24"/>
          <w:szCs w:val="24"/>
        </w:rPr>
        <w:t>ortland Cement Concrete (PCC</w:t>
      </w:r>
      <w:r w:rsidR="00DD31C5">
        <w:rPr>
          <w:rFonts w:ascii="Times New Roman" w:hAnsi="Times New Roman" w:cs="Times New Roman"/>
          <w:sz w:val="24"/>
          <w:szCs w:val="24"/>
        </w:rPr>
        <w:t>)</w:t>
      </w:r>
      <w:r w:rsidR="00E51C2A">
        <w:rPr>
          <w:rFonts w:ascii="Times New Roman" w:hAnsi="Times New Roman" w:cs="Times New Roman"/>
          <w:sz w:val="24"/>
          <w:szCs w:val="24"/>
        </w:rPr>
        <w:t xml:space="preserve"> 1 foot in height</w:t>
      </w:r>
      <w:r w:rsidR="00DD31C5">
        <w:rPr>
          <w:rFonts w:ascii="Times New Roman" w:hAnsi="Times New Roman" w:cs="Times New Roman"/>
          <w:sz w:val="24"/>
          <w:szCs w:val="24"/>
        </w:rPr>
        <w:t>.</w:t>
      </w:r>
      <w:r w:rsidR="0058732C">
        <w:rPr>
          <w:rFonts w:ascii="Times New Roman" w:hAnsi="Times New Roman" w:cs="Times New Roman"/>
          <w:sz w:val="24"/>
          <w:szCs w:val="24"/>
        </w:rPr>
        <w:t xml:space="preserve"> It is estimated that the volume of the </w:t>
      </w:r>
      <w:r w:rsidR="00476BE8">
        <w:rPr>
          <w:rFonts w:ascii="Times New Roman" w:hAnsi="Times New Roman" w:cs="Times New Roman"/>
          <w:sz w:val="24"/>
          <w:szCs w:val="24"/>
        </w:rPr>
        <w:t>swimming pool is 8,</w:t>
      </w:r>
      <w:r w:rsidR="00472ED5">
        <w:rPr>
          <w:rFonts w:ascii="Times New Roman" w:hAnsi="Times New Roman" w:cs="Times New Roman"/>
          <w:sz w:val="24"/>
          <w:szCs w:val="24"/>
        </w:rPr>
        <w:t>50</w:t>
      </w:r>
      <w:r w:rsidR="00476BE8">
        <w:rPr>
          <w:rFonts w:ascii="Times New Roman" w:hAnsi="Times New Roman" w:cs="Times New Roman"/>
          <w:sz w:val="24"/>
          <w:szCs w:val="24"/>
        </w:rPr>
        <w:t>0 ft³</w:t>
      </w:r>
      <w:r w:rsidR="00472ED5">
        <w:rPr>
          <w:rFonts w:ascii="Times New Roman" w:hAnsi="Times New Roman" w:cs="Times New Roman"/>
          <w:sz w:val="24"/>
          <w:szCs w:val="24"/>
        </w:rPr>
        <w:t xml:space="preserve"> (</w:t>
      </w:r>
      <w:r w:rsidR="00B91169">
        <w:rPr>
          <w:rFonts w:ascii="Times New Roman" w:hAnsi="Times New Roman" w:cs="Times New Roman"/>
          <w:sz w:val="24"/>
          <w:szCs w:val="24"/>
        </w:rPr>
        <w:t>1,150 ft³ of PCC</w:t>
      </w:r>
      <w:r w:rsidR="00EA2AB4">
        <w:rPr>
          <w:rFonts w:ascii="Times New Roman" w:hAnsi="Times New Roman" w:cs="Times New Roman"/>
          <w:sz w:val="24"/>
          <w:szCs w:val="24"/>
        </w:rPr>
        <w:t xml:space="preserve"> and</w:t>
      </w:r>
      <w:r w:rsidR="00B91169">
        <w:rPr>
          <w:rFonts w:ascii="Times New Roman" w:hAnsi="Times New Roman" w:cs="Times New Roman"/>
          <w:sz w:val="24"/>
          <w:szCs w:val="24"/>
        </w:rPr>
        <w:t xml:space="preserve"> 7,350 ft³ of </w:t>
      </w:r>
      <w:r w:rsidR="00EA2AB4">
        <w:rPr>
          <w:rFonts w:ascii="Times New Roman" w:hAnsi="Times New Roman" w:cs="Times New Roman"/>
          <w:sz w:val="24"/>
          <w:szCs w:val="24"/>
        </w:rPr>
        <w:t>base course)</w:t>
      </w:r>
      <w:r w:rsidR="00476BE8">
        <w:rPr>
          <w:rFonts w:ascii="Times New Roman" w:hAnsi="Times New Roman" w:cs="Times New Roman"/>
          <w:sz w:val="24"/>
          <w:szCs w:val="24"/>
        </w:rPr>
        <w:t xml:space="preserve"> </w:t>
      </w:r>
      <w:r w:rsidR="00315C3E">
        <w:rPr>
          <w:rFonts w:ascii="Times New Roman" w:hAnsi="Times New Roman" w:cs="Times New Roman"/>
          <w:sz w:val="24"/>
          <w:szCs w:val="24"/>
        </w:rPr>
        <w:t>after omitting</w:t>
      </w:r>
      <w:r w:rsidR="000F66F0">
        <w:rPr>
          <w:rFonts w:ascii="Times New Roman" w:hAnsi="Times New Roman" w:cs="Times New Roman"/>
          <w:sz w:val="24"/>
          <w:szCs w:val="24"/>
        </w:rPr>
        <w:t xml:space="preserve"> the stairs, steel railing,</w:t>
      </w:r>
      <w:r w:rsidR="007C12C2">
        <w:rPr>
          <w:rFonts w:ascii="Times New Roman" w:hAnsi="Times New Roman" w:cs="Times New Roman"/>
          <w:sz w:val="24"/>
          <w:szCs w:val="24"/>
        </w:rPr>
        <w:t xml:space="preserve"> skimmer holes, drains, and the curvature of the walls. </w:t>
      </w:r>
      <w:r w:rsidR="00AF19F9">
        <w:rPr>
          <w:rFonts w:ascii="Times New Roman" w:hAnsi="Times New Roman" w:cs="Times New Roman"/>
          <w:sz w:val="24"/>
          <w:szCs w:val="24"/>
        </w:rPr>
        <w:t xml:space="preserve">The Contractor </w:t>
      </w:r>
      <w:r w:rsidR="004018A8">
        <w:rPr>
          <w:rFonts w:ascii="Times New Roman" w:hAnsi="Times New Roman" w:cs="Times New Roman"/>
          <w:sz w:val="24"/>
          <w:szCs w:val="24"/>
        </w:rPr>
        <w:t>shall also fill the skimmer holes and drains with concrete.</w:t>
      </w:r>
      <w:r w:rsidR="000C4D52">
        <w:rPr>
          <w:rFonts w:ascii="Times New Roman" w:hAnsi="Times New Roman" w:cs="Times New Roman"/>
          <w:sz w:val="24"/>
          <w:szCs w:val="24"/>
        </w:rPr>
        <w:t xml:space="preserve"> </w:t>
      </w:r>
      <w:r w:rsidR="0044161C">
        <w:rPr>
          <w:rFonts w:ascii="Times New Roman" w:hAnsi="Times New Roman" w:cs="Times New Roman"/>
          <w:sz w:val="24"/>
          <w:szCs w:val="24"/>
        </w:rPr>
        <w:t>Before concrete is poured, contractor</w:t>
      </w:r>
      <w:r w:rsidR="00870253">
        <w:rPr>
          <w:rFonts w:ascii="Times New Roman" w:hAnsi="Times New Roman" w:cs="Times New Roman"/>
          <w:sz w:val="24"/>
          <w:szCs w:val="24"/>
        </w:rPr>
        <w:t xml:space="preserve"> must compact and test the base course to verify that it has been properly compacted to</w:t>
      </w:r>
      <w:r w:rsidR="00EC0000">
        <w:rPr>
          <w:rFonts w:ascii="Times New Roman" w:hAnsi="Times New Roman" w:cs="Times New Roman"/>
          <w:sz w:val="24"/>
          <w:szCs w:val="24"/>
        </w:rPr>
        <w:t xml:space="preserve"> 95% </w:t>
      </w:r>
      <w:r w:rsidR="001069B3">
        <w:rPr>
          <w:rFonts w:ascii="Times New Roman" w:hAnsi="Times New Roman" w:cs="Times New Roman"/>
          <w:sz w:val="24"/>
          <w:szCs w:val="24"/>
        </w:rPr>
        <w:t>dry density.</w:t>
      </w:r>
    </w:p>
    <w:p w14:paraId="00AC40B3" w14:textId="77777777" w:rsidR="00D706AA" w:rsidRDefault="00D706AA" w:rsidP="00D706AA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ADE78A4" w14:textId="0AF8DDBE" w:rsidR="00D706AA" w:rsidRPr="00D706AA" w:rsidRDefault="00D706AA" w:rsidP="00D706AA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 </w:t>
      </w:r>
      <w:r w:rsidR="004615C1">
        <w:rPr>
          <w:rFonts w:ascii="Times New Roman" w:hAnsi="Times New Roman" w:cs="Times New Roman"/>
          <w:b/>
          <w:bCs/>
          <w:sz w:val="24"/>
          <w:szCs w:val="24"/>
          <w:u w:val="single"/>
        </w:rPr>
        <w:t>Demolition</w:t>
      </w:r>
    </w:p>
    <w:p w14:paraId="53C6FF92" w14:textId="77777777" w:rsidR="00D706AA" w:rsidRPr="00CD69F3" w:rsidRDefault="00D706AA" w:rsidP="00D706AA">
      <w:pPr>
        <w:pStyle w:val="ListParagraph"/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7D706EA7" w14:textId="4602D9C3" w:rsidR="00811D46" w:rsidRDefault="00D706AA" w:rsidP="00811D4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Pr="00CD69F3">
        <w:rPr>
          <w:rFonts w:ascii="Times New Roman" w:hAnsi="Times New Roman" w:cs="Times New Roman"/>
          <w:sz w:val="24"/>
          <w:szCs w:val="24"/>
        </w:rPr>
        <w:t>he Contractor is to</w:t>
      </w:r>
      <w:r w:rsidR="004615C1">
        <w:rPr>
          <w:rFonts w:ascii="Times New Roman" w:hAnsi="Times New Roman" w:cs="Times New Roman"/>
          <w:sz w:val="24"/>
          <w:szCs w:val="24"/>
        </w:rPr>
        <w:t xml:space="preserve"> demoli</w:t>
      </w:r>
      <w:r w:rsidR="000F061B">
        <w:rPr>
          <w:rFonts w:ascii="Times New Roman" w:hAnsi="Times New Roman" w:cs="Times New Roman"/>
          <w:sz w:val="24"/>
          <w:szCs w:val="24"/>
        </w:rPr>
        <w:t>sh</w:t>
      </w:r>
      <w:r w:rsidR="004615C1">
        <w:rPr>
          <w:rFonts w:ascii="Times New Roman" w:hAnsi="Times New Roman" w:cs="Times New Roman"/>
          <w:sz w:val="24"/>
          <w:szCs w:val="24"/>
        </w:rPr>
        <w:t xml:space="preserve"> </w:t>
      </w:r>
      <w:r w:rsidR="00B22A88">
        <w:rPr>
          <w:rFonts w:ascii="Times New Roman" w:hAnsi="Times New Roman" w:cs="Times New Roman"/>
          <w:sz w:val="24"/>
          <w:szCs w:val="24"/>
        </w:rPr>
        <w:t>and dispose</w:t>
      </w:r>
      <w:r w:rsidR="0099521A">
        <w:rPr>
          <w:rFonts w:ascii="Times New Roman" w:hAnsi="Times New Roman" w:cs="Times New Roman"/>
          <w:sz w:val="24"/>
          <w:szCs w:val="24"/>
        </w:rPr>
        <w:t xml:space="preserve"> of the</w:t>
      </w:r>
      <w:r w:rsidR="0049200F">
        <w:rPr>
          <w:rFonts w:ascii="Times New Roman" w:hAnsi="Times New Roman" w:cs="Times New Roman"/>
          <w:sz w:val="24"/>
          <w:szCs w:val="24"/>
        </w:rPr>
        <w:t xml:space="preserve"> abandoned</w:t>
      </w:r>
      <w:r w:rsidR="0099521A">
        <w:rPr>
          <w:rFonts w:ascii="Times New Roman" w:hAnsi="Times New Roman" w:cs="Times New Roman"/>
          <w:sz w:val="24"/>
          <w:szCs w:val="24"/>
        </w:rPr>
        <w:t xml:space="preserve"> utility infrastructure for the swimming pool which consists of numerous objects such as tanks, pumps, pipes</w:t>
      </w:r>
      <w:r w:rsidR="00276A5E">
        <w:rPr>
          <w:rFonts w:ascii="Times New Roman" w:hAnsi="Times New Roman" w:cs="Times New Roman"/>
          <w:sz w:val="24"/>
          <w:szCs w:val="24"/>
        </w:rPr>
        <w:t>, etc.</w:t>
      </w:r>
      <w:r w:rsidR="002735F5">
        <w:rPr>
          <w:rFonts w:ascii="Times New Roman" w:hAnsi="Times New Roman" w:cs="Times New Roman"/>
          <w:sz w:val="24"/>
          <w:szCs w:val="24"/>
        </w:rPr>
        <w:t xml:space="preserve"> </w:t>
      </w:r>
      <w:r w:rsidR="00BC7B16">
        <w:rPr>
          <w:rFonts w:ascii="Times New Roman" w:hAnsi="Times New Roman" w:cs="Times New Roman"/>
          <w:sz w:val="24"/>
          <w:szCs w:val="24"/>
        </w:rPr>
        <w:t>Th</w:t>
      </w:r>
      <w:r w:rsidR="001A69FA">
        <w:rPr>
          <w:rFonts w:ascii="Times New Roman" w:hAnsi="Times New Roman" w:cs="Times New Roman"/>
          <w:sz w:val="24"/>
          <w:szCs w:val="24"/>
        </w:rPr>
        <w:t xml:space="preserve">e Contractor is to also dispose of nearby miscellaneous objects </w:t>
      </w:r>
      <w:r w:rsidR="00115420">
        <w:rPr>
          <w:rFonts w:ascii="Times New Roman" w:hAnsi="Times New Roman" w:cs="Times New Roman"/>
          <w:sz w:val="24"/>
          <w:szCs w:val="24"/>
        </w:rPr>
        <w:t xml:space="preserve">that have been abandoned and scattered throughout the area. </w:t>
      </w:r>
      <w:r w:rsidR="009A6FA9">
        <w:rPr>
          <w:rFonts w:ascii="Times New Roman" w:hAnsi="Times New Roman" w:cs="Times New Roman"/>
          <w:sz w:val="24"/>
          <w:szCs w:val="24"/>
        </w:rPr>
        <w:t>More details on the relevant objects to demoli</w:t>
      </w:r>
      <w:r w:rsidR="0069033A">
        <w:rPr>
          <w:rFonts w:ascii="Times New Roman" w:hAnsi="Times New Roman" w:cs="Times New Roman"/>
          <w:sz w:val="24"/>
          <w:szCs w:val="24"/>
        </w:rPr>
        <w:t>sh</w:t>
      </w:r>
      <w:r w:rsidR="009A6FA9">
        <w:rPr>
          <w:rFonts w:ascii="Times New Roman" w:hAnsi="Times New Roman" w:cs="Times New Roman"/>
          <w:sz w:val="24"/>
          <w:szCs w:val="24"/>
        </w:rPr>
        <w:t xml:space="preserve"> and or dispose of </w:t>
      </w:r>
      <w:r w:rsidR="00AD753D">
        <w:rPr>
          <w:rFonts w:ascii="Times New Roman" w:hAnsi="Times New Roman" w:cs="Times New Roman"/>
          <w:sz w:val="24"/>
          <w:szCs w:val="24"/>
        </w:rPr>
        <w:t>can be found in the drawings.</w:t>
      </w:r>
    </w:p>
    <w:p w14:paraId="23142EEF" w14:textId="77777777" w:rsidR="003D13D4" w:rsidRDefault="003D13D4" w:rsidP="00811D4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75B08484" w14:textId="77777777" w:rsidR="003D13D4" w:rsidRDefault="003D13D4" w:rsidP="00811D4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D51F06E" w14:textId="77777777" w:rsidR="00811D46" w:rsidRDefault="00811D46" w:rsidP="00811D4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B819E3A" w14:textId="320B1CD9" w:rsidR="00811D46" w:rsidRPr="00D706AA" w:rsidRDefault="00811D46" w:rsidP="00811D4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 </w:t>
      </w:r>
      <w:r w:rsidR="00235B8F">
        <w:rPr>
          <w:rFonts w:ascii="Times New Roman" w:hAnsi="Times New Roman" w:cs="Times New Roman"/>
          <w:b/>
          <w:bCs/>
          <w:sz w:val="24"/>
          <w:szCs w:val="24"/>
          <w:u w:val="single"/>
        </w:rPr>
        <w:t>Capping of Utilities</w:t>
      </w:r>
    </w:p>
    <w:p w14:paraId="269FF0FC" w14:textId="77777777" w:rsidR="00811D46" w:rsidRPr="00CD69F3" w:rsidRDefault="00811D46" w:rsidP="00811D46">
      <w:pPr>
        <w:pStyle w:val="ListParagraph"/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4507AD30" w14:textId="2E8FE925" w:rsidR="00DD62AA" w:rsidRPr="00BF41E2" w:rsidRDefault="00811D46" w:rsidP="00EA2AB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Pr="00CD69F3">
        <w:rPr>
          <w:rFonts w:ascii="Times New Roman" w:hAnsi="Times New Roman" w:cs="Times New Roman"/>
          <w:sz w:val="24"/>
          <w:szCs w:val="24"/>
        </w:rPr>
        <w:t>he Contractor is to</w:t>
      </w:r>
      <w:r w:rsidR="000D22D0">
        <w:rPr>
          <w:rFonts w:ascii="Times New Roman" w:hAnsi="Times New Roman" w:cs="Times New Roman"/>
          <w:sz w:val="24"/>
          <w:szCs w:val="24"/>
        </w:rPr>
        <w:t xml:space="preserve"> cap the</w:t>
      </w:r>
      <w:r w:rsidR="0069033A">
        <w:rPr>
          <w:rFonts w:ascii="Times New Roman" w:hAnsi="Times New Roman" w:cs="Times New Roman"/>
          <w:sz w:val="24"/>
          <w:szCs w:val="24"/>
        </w:rPr>
        <w:t xml:space="preserve"> abandoned</w:t>
      </w:r>
      <w:r w:rsidR="000D22D0">
        <w:rPr>
          <w:rFonts w:ascii="Times New Roman" w:hAnsi="Times New Roman" w:cs="Times New Roman"/>
          <w:sz w:val="24"/>
          <w:szCs w:val="24"/>
        </w:rPr>
        <w:t xml:space="preserve"> utility lines</w:t>
      </w:r>
      <w:r w:rsidR="00536AEC">
        <w:rPr>
          <w:rFonts w:ascii="Times New Roman" w:hAnsi="Times New Roman" w:cs="Times New Roman"/>
          <w:sz w:val="24"/>
          <w:szCs w:val="24"/>
        </w:rPr>
        <w:t xml:space="preserve"> (2 water, 2 electrical)</w:t>
      </w:r>
      <w:r w:rsidR="000D22D0">
        <w:rPr>
          <w:rFonts w:ascii="Times New Roman" w:hAnsi="Times New Roman" w:cs="Times New Roman"/>
          <w:sz w:val="24"/>
          <w:szCs w:val="24"/>
        </w:rPr>
        <w:t xml:space="preserve"> that </w:t>
      </w:r>
      <w:r w:rsidR="007B5938">
        <w:rPr>
          <w:rFonts w:ascii="Times New Roman" w:hAnsi="Times New Roman" w:cs="Times New Roman"/>
          <w:sz w:val="24"/>
          <w:szCs w:val="24"/>
        </w:rPr>
        <w:t xml:space="preserve">used to be used solely for the pool. </w:t>
      </w:r>
      <w:r w:rsidR="00E77E47">
        <w:rPr>
          <w:rFonts w:ascii="Times New Roman" w:hAnsi="Times New Roman" w:cs="Times New Roman"/>
          <w:sz w:val="24"/>
          <w:szCs w:val="24"/>
        </w:rPr>
        <w:t>Details</w:t>
      </w:r>
      <w:r w:rsidR="004805FF">
        <w:rPr>
          <w:rFonts w:ascii="Times New Roman" w:hAnsi="Times New Roman" w:cs="Times New Roman"/>
          <w:sz w:val="24"/>
          <w:szCs w:val="24"/>
        </w:rPr>
        <w:t xml:space="preserve"> on where to cap can be found in the drawings.</w:t>
      </w:r>
      <w:r w:rsidR="00D8195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D4D04D" w14:textId="77777777" w:rsidR="00C21BA6" w:rsidRPr="00CD69F3" w:rsidRDefault="00C21BA6" w:rsidP="00C21BA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047DC22" w14:textId="0F152C36" w:rsidR="00C21BA6" w:rsidRPr="004805FF" w:rsidRDefault="00C21BA6" w:rsidP="004805FF">
      <w:pPr>
        <w:pStyle w:val="ListParagraph"/>
        <w:numPr>
          <w:ilvl w:val="1"/>
          <w:numId w:val="24"/>
        </w:num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4805FF">
        <w:rPr>
          <w:rFonts w:ascii="Times New Roman" w:hAnsi="Times New Roman" w:cs="Times New Roman"/>
          <w:b/>
          <w:bCs/>
          <w:sz w:val="24"/>
          <w:szCs w:val="24"/>
          <w:u w:val="single"/>
        </w:rPr>
        <w:t>Submittals</w:t>
      </w:r>
    </w:p>
    <w:p w14:paraId="1FD4ED1B" w14:textId="77777777" w:rsidR="00C21BA6" w:rsidRPr="00CD69F3" w:rsidRDefault="00C21BA6" w:rsidP="00C21BA6">
      <w:pPr>
        <w:pStyle w:val="ListParagraph"/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5AB8ED9D" w14:textId="588BDE8D" w:rsidR="00AC4F9C" w:rsidRPr="00CD69F3" w:rsidRDefault="00AC4F9C" w:rsidP="00AC4F9C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submittals are required</w:t>
      </w:r>
      <w:r w:rsidR="00C12482">
        <w:rPr>
          <w:rFonts w:ascii="Times New Roman" w:hAnsi="Times New Roman" w:cs="Times New Roman"/>
          <w:sz w:val="24"/>
          <w:szCs w:val="24"/>
        </w:rPr>
        <w:t xml:space="preserve"> </w:t>
      </w:r>
      <w:r w:rsidR="00C12482" w:rsidRPr="00BE5ACE">
        <w:rPr>
          <w:rFonts w:ascii="Times New Roman" w:hAnsi="Times New Roman" w:cs="Times New Roman"/>
          <w:b/>
          <w:bCs/>
          <w:sz w:val="24"/>
          <w:szCs w:val="24"/>
        </w:rPr>
        <w:t>wit</w:t>
      </w:r>
      <w:r w:rsidR="00860B7A" w:rsidRPr="00BE5ACE">
        <w:rPr>
          <w:rFonts w:ascii="Times New Roman" w:hAnsi="Times New Roman" w:cs="Times New Roman"/>
          <w:b/>
          <w:bCs/>
          <w:sz w:val="24"/>
          <w:szCs w:val="24"/>
        </w:rPr>
        <w:t>h</w:t>
      </w:r>
      <w:r w:rsidR="0099158B" w:rsidRPr="00BE5ACE">
        <w:rPr>
          <w:rFonts w:ascii="Times New Roman" w:hAnsi="Times New Roman" w:cs="Times New Roman"/>
          <w:b/>
          <w:bCs/>
          <w:sz w:val="24"/>
          <w:szCs w:val="24"/>
        </w:rPr>
        <w:t xml:space="preserve"> the</w:t>
      </w:r>
      <w:r w:rsidR="00860B7A" w:rsidRPr="00BE5ACE">
        <w:rPr>
          <w:rFonts w:ascii="Times New Roman" w:hAnsi="Times New Roman" w:cs="Times New Roman"/>
          <w:b/>
          <w:bCs/>
          <w:sz w:val="24"/>
          <w:szCs w:val="24"/>
        </w:rPr>
        <w:t xml:space="preserve"> contractor’s offer</w:t>
      </w:r>
      <w:r w:rsidR="00042776">
        <w:rPr>
          <w:rFonts w:ascii="Times New Roman" w:hAnsi="Times New Roman" w:cs="Times New Roman"/>
          <w:sz w:val="24"/>
          <w:szCs w:val="24"/>
        </w:rPr>
        <w:t>:</w:t>
      </w:r>
    </w:p>
    <w:p w14:paraId="24B6E9B7" w14:textId="631BA113" w:rsidR="00043ABF" w:rsidRPr="009C33E7" w:rsidRDefault="00BB56D4" w:rsidP="007817FF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07BB5">
        <w:rPr>
          <w:rFonts w:ascii="Times New Roman" w:hAnsi="Times New Roman" w:cs="Times New Roman"/>
          <w:sz w:val="24"/>
          <w:szCs w:val="24"/>
        </w:rPr>
        <w:t xml:space="preserve">Means </w:t>
      </w:r>
      <w:r w:rsidR="00302E38" w:rsidRPr="00707BB5">
        <w:rPr>
          <w:rFonts w:ascii="Times New Roman" w:hAnsi="Times New Roman" w:cs="Times New Roman"/>
          <w:sz w:val="24"/>
          <w:szCs w:val="24"/>
        </w:rPr>
        <w:t>&amp;</w:t>
      </w:r>
      <w:r w:rsidRPr="00707BB5">
        <w:rPr>
          <w:rFonts w:ascii="Times New Roman" w:hAnsi="Times New Roman" w:cs="Times New Roman"/>
          <w:sz w:val="24"/>
          <w:szCs w:val="24"/>
        </w:rPr>
        <w:t xml:space="preserve"> methods</w:t>
      </w:r>
    </w:p>
    <w:p w14:paraId="2E79258B" w14:textId="6C678558" w:rsidR="009C33E7" w:rsidRPr="0042475A" w:rsidRDefault="0042475A" w:rsidP="007817FF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Concrete</w:t>
      </w:r>
    </w:p>
    <w:p w14:paraId="1A99F90B" w14:textId="079D7E1C" w:rsidR="0042475A" w:rsidRPr="0042475A" w:rsidRDefault="0042475A" w:rsidP="007817FF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Base Course</w:t>
      </w:r>
    </w:p>
    <w:p w14:paraId="3675FFA6" w14:textId="319ABC83" w:rsidR="0042475A" w:rsidRPr="00707BB5" w:rsidRDefault="0042475A" w:rsidP="007817FF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Fittings</w:t>
      </w:r>
    </w:p>
    <w:p w14:paraId="4C51BC22" w14:textId="77777777" w:rsidR="00041577" w:rsidRPr="002701BC" w:rsidRDefault="00041577" w:rsidP="00041577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b/>
          <w:bCs/>
          <w:sz w:val="24"/>
          <w:szCs w:val="24"/>
        </w:rPr>
      </w:pPr>
    </w:p>
    <w:p w14:paraId="79D98F0C" w14:textId="669A8D94" w:rsidR="008F70C1" w:rsidRPr="002701BC" w:rsidRDefault="007B4807" w:rsidP="003E0D25">
      <w:p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701BC">
        <w:rPr>
          <w:rFonts w:ascii="Times New Roman" w:hAnsi="Times New Roman" w:cs="Times New Roman"/>
          <w:b/>
          <w:bCs/>
          <w:sz w:val="24"/>
          <w:szCs w:val="24"/>
          <w:u w:val="single"/>
        </w:rPr>
        <w:t>2.0 Drawings</w:t>
      </w:r>
    </w:p>
    <w:p w14:paraId="69565CAC" w14:textId="77777777" w:rsidR="002701BC" w:rsidRDefault="002701BC" w:rsidP="003E0D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0CA57D3" w14:textId="418225CC" w:rsidR="00CD69F3" w:rsidRDefault="008F70C1" w:rsidP="003E0D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01BC">
        <w:rPr>
          <w:rFonts w:ascii="Times New Roman" w:hAnsi="Times New Roman" w:cs="Times New Roman"/>
          <w:sz w:val="24"/>
          <w:szCs w:val="24"/>
        </w:rPr>
        <w:t>Please review the Drawing</w:t>
      </w:r>
      <w:r w:rsidR="00DD0E58">
        <w:rPr>
          <w:rFonts w:ascii="Times New Roman" w:hAnsi="Times New Roman" w:cs="Times New Roman"/>
          <w:sz w:val="24"/>
          <w:szCs w:val="24"/>
        </w:rPr>
        <w:t>s</w:t>
      </w:r>
      <w:r w:rsidRPr="002701BC">
        <w:rPr>
          <w:rFonts w:ascii="Times New Roman" w:hAnsi="Times New Roman" w:cs="Times New Roman"/>
          <w:sz w:val="24"/>
          <w:szCs w:val="24"/>
        </w:rPr>
        <w:t xml:space="preserve"> provided in the attachments.</w:t>
      </w:r>
      <w:r w:rsidR="00041577">
        <w:rPr>
          <w:rFonts w:ascii="Times New Roman" w:hAnsi="Times New Roman" w:cs="Times New Roman"/>
          <w:sz w:val="24"/>
          <w:szCs w:val="24"/>
        </w:rPr>
        <w:t xml:space="preserve"> </w:t>
      </w:r>
      <w:r w:rsidR="00041577" w:rsidRPr="00401DBD">
        <w:rPr>
          <w:rFonts w:ascii="Times New Roman" w:hAnsi="Times New Roman" w:cs="Times New Roman"/>
          <w:sz w:val="24"/>
          <w:szCs w:val="24"/>
        </w:rPr>
        <w:t xml:space="preserve">The calculations for the estimated </w:t>
      </w:r>
      <w:r w:rsidR="00041577">
        <w:rPr>
          <w:rFonts w:ascii="Times New Roman" w:hAnsi="Times New Roman" w:cs="Times New Roman"/>
          <w:sz w:val="24"/>
          <w:szCs w:val="24"/>
        </w:rPr>
        <w:t>volume</w:t>
      </w:r>
      <w:r w:rsidR="00707BB5">
        <w:rPr>
          <w:rFonts w:ascii="Times New Roman" w:hAnsi="Times New Roman" w:cs="Times New Roman"/>
          <w:sz w:val="24"/>
          <w:szCs w:val="24"/>
        </w:rPr>
        <w:t xml:space="preserve"> of the swimming pool, </w:t>
      </w:r>
      <w:r w:rsidR="00DE6A8C">
        <w:rPr>
          <w:rFonts w:ascii="Times New Roman" w:hAnsi="Times New Roman" w:cs="Times New Roman"/>
          <w:sz w:val="24"/>
          <w:szCs w:val="24"/>
        </w:rPr>
        <w:t>objects to demoli</w:t>
      </w:r>
      <w:r w:rsidR="006C52B8">
        <w:rPr>
          <w:rFonts w:ascii="Times New Roman" w:hAnsi="Times New Roman" w:cs="Times New Roman"/>
          <w:sz w:val="24"/>
          <w:szCs w:val="24"/>
        </w:rPr>
        <w:t>sh</w:t>
      </w:r>
      <w:r w:rsidR="00DE6A8C">
        <w:rPr>
          <w:rFonts w:ascii="Times New Roman" w:hAnsi="Times New Roman" w:cs="Times New Roman"/>
          <w:sz w:val="24"/>
          <w:szCs w:val="24"/>
        </w:rPr>
        <w:t>, and where to cap the utilities can all be</w:t>
      </w:r>
      <w:r w:rsidR="00041577" w:rsidRPr="00401DBD">
        <w:rPr>
          <w:rFonts w:ascii="Times New Roman" w:hAnsi="Times New Roman" w:cs="Times New Roman"/>
          <w:sz w:val="24"/>
          <w:szCs w:val="24"/>
        </w:rPr>
        <w:t xml:space="preserve"> in the</w:t>
      </w:r>
      <w:r w:rsidR="00356C37">
        <w:rPr>
          <w:rFonts w:ascii="Times New Roman" w:hAnsi="Times New Roman" w:cs="Times New Roman"/>
          <w:sz w:val="24"/>
          <w:szCs w:val="24"/>
        </w:rPr>
        <w:t>se</w:t>
      </w:r>
      <w:r w:rsidR="00041577" w:rsidRPr="00401DBD">
        <w:rPr>
          <w:rFonts w:ascii="Times New Roman" w:hAnsi="Times New Roman" w:cs="Times New Roman"/>
          <w:sz w:val="24"/>
          <w:szCs w:val="24"/>
        </w:rPr>
        <w:t xml:space="preserve"> drawings</w:t>
      </w:r>
      <w:r w:rsidR="00041577">
        <w:rPr>
          <w:rFonts w:ascii="Times New Roman" w:hAnsi="Times New Roman" w:cs="Times New Roman"/>
          <w:sz w:val="24"/>
          <w:szCs w:val="24"/>
        </w:rPr>
        <w:t>.</w:t>
      </w:r>
    </w:p>
    <w:p w14:paraId="54C2BB59" w14:textId="77777777" w:rsidR="00C87F8A" w:rsidRDefault="00C87F8A" w:rsidP="003E0D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F311719" w14:textId="120CCA13" w:rsidR="002701BC" w:rsidRDefault="00F72212" w:rsidP="008567FE">
      <w:p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701BC">
        <w:rPr>
          <w:rFonts w:ascii="Times New Roman" w:hAnsi="Times New Roman" w:cs="Times New Roman"/>
          <w:b/>
          <w:bCs/>
          <w:sz w:val="24"/>
          <w:szCs w:val="24"/>
          <w:u w:val="single"/>
        </w:rPr>
        <w:t>3.0 Special Conditions</w:t>
      </w:r>
    </w:p>
    <w:p w14:paraId="3A3401CB" w14:textId="77777777" w:rsidR="008567FE" w:rsidRPr="008567FE" w:rsidRDefault="008567FE" w:rsidP="008567FE">
      <w:pPr>
        <w:pStyle w:val="NormalWeb"/>
        <w:spacing w:before="0" w:beforeAutospacing="0" w:after="0" w:afterAutospacing="0"/>
        <w:rPr>
          <w:color w:val="000000"/>
        </w:rPr>
      </w:pPr>
    </w:p>
    <w:p w14:paraId="2B377C02" w14:textId="77777777" w:rsidR="008567FE" w:rsidRDefault="008567FE" w:rsidP="008567FE">
      <w:pPr>
        <w:pStyle w:val="NormalWeb"/>
        <w:spacing w:before="0" w:beforeAutospacing="0" w:after="0" w:afterAutospacing="0"/>
        <w:rPr>
          <w:color w:val="000000"/>
        </w:rPr>
      </w:pPr>
      <w:r w:rsidRPr="008567FE">
        <w:rPr>
          <w:color w:val="000000"/>
        </w:rPr>
        <w:t>All work shall comply with all applicable federal, state, and County of Hawaii laws, rules, codes, ordinances, and regulations.</w:t>
      </w:r>
    </w:p>
    <w:p w14:paraId="3D717D3E" w14:textId="77777777" w:rsidR="008567FE" w:rsidRPr="008567FE" w:rsidRDefault="008567FE" w:rsidP="008567FE">
      <w:pPr>
        <w:pStyle w:val="NormalWeb"/>
        <w:spacing w:before="0" w:beforeAutospacing="0" w:after="0" w:afterAutospacing="0"/>
        <w:rPr>
          <w:color w:val="000000"/>
        </w:rPr>
      </w:pPr>
    </w:p>
    <w:p w14:paraId="0A9D1366" w14:textId="77777777" w:rsidR="008567FE" w:rsidRPr="008567FE" w:rsidRDefault="008567FE" w:rsidP="008567FE">
      <w:pPr>
        <w:pStyle w:val="NormalWeb"/>
        <w:spacing w:before="0" w:beforeAutospacing="0" w:after="0" w:afterAutospacing="0"/>
        <w:rPr>
          <w:color w:val="000000"/>
        </w:rPr>
      </w:pPr>
      <w:r w:rsidRPr="008567FE">
        <w:rPr>
          <w:color w:val="000000"/>
        </w:rPr>
        <w:t>In the case of conflict between this document and those attached, this document shall prevail.</w:t>
      </w:r>
    </w:p>
    <w:p w14:paraId="16593B35" w14:textId="5F64DFAF" w:rsidR="008567FE" w:rsidRDefault="008567FE" w:rsidP="003901C2">
      <w:pPr>
        <w:pStyle w:val="NormalWeb"/>
        <w:spacing w:before="0" w:beforeAutospacing="0" w:after="0" w:afterAutospacing="0"/>
        <w:rPr>
          <w:color w:val="000000"/>
        </w:rPr>
      </w:pPr>
      <w:r w:rsidRPr="008567FE">
        <w:rPr>
          <w:color w:val="000000"/>
        </w:rPr>
        <w:t>The Contractor shall schedule their work to ensure that the area is secure at the end of each work-day.</w:t>
      </w:r>
    </w:p>
    <w:p w14:paraId="08FE7811" w14:textId="77777777" w:rsidR="00F70655" w:rsidRPr="008567FE" w:rsidRDefault="00F70655" w:rsidP="003901C2">
      <w:pPr>
        <w:pStyle w:val="NormalWeb"/>
        <w:spacing w:before="0" w:beforeAutospacing="0" w:after="0" w:afterAutospacing="0"/>
        <w:rPr>
          <w:color w:val="000000"/>
        </w:rPr>
      </w:pPr>
    </w:p>
    <w:p w14:paraId="78412C14" w14:textId="77777777" w:rsidR="008567FE" w:rsidRDefault="008567FE" w:rsidP="008567FE">
      <w:pPr>
        <w:pStyle w:val="NormalWeb"/>
        <w:spacing w:before="0" w:beforeAutospacing="0" w:after="0" w:afterAutospacing="0"/>
        <w:rPr>
          <w:color w:val="000000"/>
        </w:rPr>
      </w:pPr>
      <w:r w:rsidRPr="008567FE">
        <w:rPr>
          <w:color w:val="000000"/>
        </w:rPr>
        <w:t>Davis-Bacon Wages must be used by contractor and subcontractor(s).</w:t>
      </w:r>
    </w:p>
    <w:p w14:paraId="4268B1A9" w14:textId="77777777" w:rsidR="00EB6069" w:rsidRPr="008567FE" w:rsidRDefault="00EB6069" w:rsidP="008567FE">
      <w:pPr>
        <w:pStyle w:val="NormalWeb"/>
        <w:spacing w:before="0" w:beforeAutospacing="0" w:after="0" w:afterAutospacing="0"/>
        <w:rPr>
          <w:color w:val="000000"/>
        </w:rPr>
      </w:pPr>
    </w:p>
    <w:p w14:paraId="3DE26819" w14:textId="77777777" w:rsidR="008567FE" w:rsidRDefault="008567FE" w:rsidP="008567FE">
      <w:pPr>
        <w:pStyle w:val="NormalWeb"/>
        <w:spacing w:before="0" w:beforeAutospacing="0" w:after="0" w:afterAutospacing="0"/>
        <w:rPr>
          <w:color w:val="000000"/>
        </w:rPr>
      </w:pPr>
      <w:r w:rsidRPr="008567FE">
        <w:rPr>
          <w:color w:val="000000"/>
        </w:rPr>
        <w:t>Working hours for this project are between 7 a.m. and 3:30 p.m. Requests to work outside of these hours shall be submitted in writing no less than 1 week in advance. There is no guarantee that such requests will be approved.</w:t>
      </w:r>
    </w:p>
    <w:p w14:paraId="1822AC50" w14:textId="77777777" w:rsidR="008567FE" w:rsidRPr="008567FE" w:rsidRDefault="008567FE" w:rsidP="008567FE">
      <w:pPr>
        <w:pStyle w:val="NormalWeb"/>
        <w:spacing w:before="0" w:beforeAutospacing="0" w:after="0" w:afterAutospacing="0"/>
        <w:rPr>
          <w:color w:val="000000"/>
        </w:rPr>
      </w:pPr>
    </w:p>
    <w:p w14:paraId="4481C7FB" w14:textId="068E04E5" w:rsidR="002701BC" w:rsidRDefault="00323AA9" w:rsidP="008567FE">
      <w:pPr>
        <w:pStyle w:val="NormalWeb"/>
        <w:spacing w:before="0" w:beforeAutospacing="0" w:after="0" w:afterAutospacing="0"/>
        <w:rPr>
          <w:color w:val="000000"/>
        </w:rPr>
      </w:pPr>
      <w:r>
        <w:rPr>
          <w:color w:val="000000"/>
        </w:rPr>
        <w:t>All materials</w:t>
      </w:r>
      <w:r w:rsidR="008567FE" w:rsidRPr="008567FE">
        <w:rPr>
          <w:color w:val="000000"/>
        </w:rPr>
        <w:t xml:space="preserve"> shall be disposed of in accordance with all local, state, and federal laws.</w:t>
      </w:r>
    </w:p>
    <w:p w14:paraId="011791A6" w14:textId="77777777" w:rsidR="008567FE" w:rsidRPr="008567FE" w:rsidRDefault="008567FE" w:rsidP="008567FE">
      <w:pPr>
        <w:pStyle w:val="NormalWeb"/>
        <w:spacing w:before="0" w:beforeAutospacing="0" w:after="0" w:afterAutospacing="0"/>
        <w:rPr>
          <w:color w:val="000000"/>
        </w:rPr>
      </w:pPr>
    </w:p>
    <w:p w14:paraId="30EF7E18" w14:textId="4A08B42C" w:rsidR="003B3CF1" w:rsidRDefault="00F72212" w:rsidP="009F23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63607">
        <w:rPr>
          <w:rFonts w:ascii="Times New Roman" w:hAnsi="Times New Roman" w:cs="Times New Roman"/>
          <w:sz w:val="24"/>
          <w:szCs w:val="24"/>
        </w:rPr>
        <w:t>Price submitted on the HIePRO Solicitation is to be the lump sum for the job and should include everything required to complete the entire job including mobilization, etc.</w:t>
      </w:r>
      <w:r w:rsidRPr="002701B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08CF8EC" w14:textId="77777777" w:rsidR="00F65DBC" w:rsidRDefault="00F65DBC" w:rsidP="00F65D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6EFE696" w14:textId="77777777" w:rsidR="005C5BCC" w:rsidRDefault="005C5BCC" w:rsidP="00F65DBC">
      <w:pPr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53E04B61" w14:textId="77777777" w:rsidR="005C5BCC" w:rsidRDefault="005C5BCC" w:rsidP="00F65DBC">
      <w:pPr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6D371F09" w14:textId="77777777" w:rsidR="005C5BCC" w:rsidRDefault="005C5BCC" w:rsidP="00F65DBC">
      <w:pPr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50D2BD4F" w14:textId="77777777" w:rsidR="00EA2AB4" w:rsidRDefault="00EA2AB4" w:rsidP="00F65DBC">
      <w:pPr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0B3640AB" w14:textId="5EB8A8F8" w:rsidR="00F65DBC" w:rsidRPr="009D007C" w:rsidRDefault="00F65DBC" w:rsidP="00F65DBC">
      <w:pPr>
        <w:spacing w:after="12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4</w:t>
      </w:r>
      <w:r w:rsidRPr="009D007C">
        <w:rPr>
          <w:rFonts w:ascii="Times New Roman" w:hAnsi="Times New Roman" w:cs="Times New Roman"/>
          <w:b/>
          <w:bCs/>
          <w:sz w:val="24"/>
          <w:szCs w:val="24"/>
          <w:u w:val="single"/>
        </w:rPr>
        <w:t>.0 Bidder Requirements and Price Submission</w:t>
      </w:r>
    </w:p>
    <w:p w14:paraId="52292C15" w14:textId="77777777" w:rsidR="00F65DBC" w:rsidRDefault="00F65DBC" w:rsidP="009F23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E44CCD1" w14:textId="66F524C8" w:rsidR="009B42DB" w:rsidRDefault="009B42DB" w:rsidP="009F23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Contractor agrees to </w:t>
      </w:r>
      <w:r w:rsidR="00B8702E">
        <w:rPr>
          <w:rFonts w:ascii="Times New Roman" w:hAnsi="Times New Roman" w:cs="Times New Roman"/>
          <w:sz w:val="24"/>
          <w:szCs w:val="24"/>
        </w:rPr>
        <w:t>repair or replace the concrete if it were to fail</w:t>
      </w:r>
      <w:r w:rsidR="00616FD5">
        <w:rPr>
          <w:rFonts w:ascii="Times New Roman" w:hAnsi="Times New Roman" w:cs="Times New Roman"/>
          <w:sz w:val="24"/>
          <w:szCs w:val="24"/>
        </w:rPr>
        <w:t xml:space="preserve"> within a specified warranty period.</w:t>
      </w:r>
    </w:p>
    <w:p w14:paraId="06A1BCE0" w14:textId="77777777" w:rsidR="00616FD5" w:rsidRDefault="00616FD5" w:rsidP="009F23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BB9F766" w14:textId="0672A0FA" w:rsidR="00616FD5" w:rsidRDefault="00616FD5" w:rsidP="00616FD5">
      <w:pPr>
        <w:pStyle w:val="ListParagraph"/>
        <w:numPr>
          <w:ilvl w:val="0"/>
          <w:numId w:val="2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Failures include, but are not limited to, the following:</w:t>
      </w:r>
    </w:p>
    <w:p w14:paraId="011FBB18" w14:textId="22C1D763" w:rsidR="00616FD5" w:rsidRDefault="00616FD5" w:rsidP="00616FD5">
      <w:pPr>
        <w:pStyle w:val="ListParagraph"/>
        <w:numPr>
          <w:ilvl w:val="1"/>
          <w:numId w:val="2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Failure to comply with performance requirements.</w:t>
      </w:r>
    </w:p>
    <w:p w14:paraId="5D832521" w14:textId="6A4A7309" w:rsidR="00616FD5" w:rsidRDefault="00616FD5" w:rsidP="00616FD5">
      <w:pPr>
        <w:pStyle w:val="ListParagraph"/>
        <w:numPr>
          <w:ilvl w:val="1"/>
          <w:numId w:val="2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Deterioration</w:t>
      </w:r>
      <w:r w:rsidR="00E95DB7">
        <w:rPr>
          <w:rFonts w:ascii="Times New Roman" w:hAnsi="Times New Roman" w:cs="Times New Roman"/>
          <w:sz w:val="24"/>
          <w:szCs w:val="24"/>
        </w:rPr>
        <w:t xml:space="preserve"> of the concrete beyond normal weathering.</w:t>
      </w:r>
    </w:p>
    <w:p w14:paraId="475FA538" w14:textId="74D4D180" w:rsidR="00E95DB7" w:rsidRPr="00616FD5" w:rsidRDefault="0085626F" w:rsidP="0085626F">
      <w:pPr>
        <w:pStyle w:val="ListParagraph"/>
        <w:numPr>
          <w:ilvl w:val="0"/>
          <w:numId w:val="2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Warranty Period: 1-year Worksmanship Warranty</w:t>
      </w:r>
    </w:p>
    <w:p w14:paraId="71A133A6" w14:textId="77777777" w:rsidR="00AF2784" w:rsidRDefault="00AF2784" w:rsidP="003E0D2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6500B6D" w14:textId="7E880047" w:rsidR="003451A7" w:rsidRPr="009D007C" w:rsidRDefault="00F65DBC" w:rsidP="003451A7">
      <w:pPr>
        <w:spacing w:after="12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5</w:t>
      </w:r>
      <w:r w:rsidR="003451A7" w:rsidRPr="009D007C">
        <w:rPr>
          <w:rFonts w:ascii="Times New Roman" w:hAnsi="Times New Roman" w:cs="Times New Roman"/>
          <w:b/>
          <w:bCs/>
          <w:sz w:val="24"/>
          <w:szCs w:val="24"/>
          <w:u w:val="single"/>
        </w:rPr>
        <w:t>.0 Bidder Requirements</w:t>
      </w:r>
      <w:r w:rsidR="007F0C57" w:rsidRPr="009D007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and Price Submission</w:t>
      </w:r>
    </w:p>
    <w:p w14:paraId="17D310B1" w14:textId="77777777" w:rsidR="003451A7" w:rsidRPr="009D007C" w:rsidRDefault="003451A7" w:rsidP="003451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FAB8584" w14:textId="023DE147" w:rsidR="007F0C57" w:rsidRPr="009D007C" w:rsidRDefault="007F0C57" w:rsidP="007F0C57">
      <w:pPr>
        <w:rPr>
          <w:rFonts w:ascii="Times New Roman" w:hAnsi="Times New Roman" w:cs="Times New Roman"/>
          <w:sz w:val="24"/>
          <w:szCs w:val="24"/>
        </w:rPr>
      </w:pPr>
      <w:r w:rsidRPr="009D007C">
        <w:rPr>
          <w:rFonts w:ascii="Times New Roman" w:hAnsi="Times New Roman" w:cs="Times New Roman"/>
          <w:sz w:val="24"/>
          <w:szCs w:val="24"/>
        </w:rPr>
        <w:t>Any bid/offer submitted must include</w:t>
      </w:r>
      <w:r w:rsidR="00F23B42" w:rsidRPr="009D007C">
        <w:rPr>
          <w:rFonts w:ascii="Times New Roman" w:hAnsi="Times New Roman" w:cs="Times New Roman"/>
          <w:sz w:val="24"/>
          <w:szCs w:val="24"/>
        </w:rPr>
        <w:t>:</w:t>
      </w:r>
    </w:p>
    <w:p w14:paraId="622DF57D" w14:textId="31B89EDC" w:rsidR="007F0C57" w:rsidRDefault="007F0C57" w:rsidP="007F0C57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9D007C">
        <w:rPr>
          <w:rFonts w:ascii="Times New Roman" w:hAnsi="Times New Roman" w:cs="Times New Roman"/>
          <w:sz w:val="24"/>
          <w:szCs w:val="24"/>
        </w:rPr>
        <w:t>Construction Offer Form WITH Bid Bond</w:t>
      </w:r>
    </w:p>
    <w:p w14:paraId="182FA2C4" w14:textId="2EDDE9B5" w:rsidR="007F0C57" w:rsidRPr="009D007C" w:rsidRDefault="007F0C57" w:rsidP="007F0C57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9D007C">
        <w:rPr>
          <w:rFonts w:ascii="Times New Roman" w:hAnsi="Times New Roman" w:cs="Times New Roman"/>
          <w:sz w:val="24"/>
          <w:szCs w:val="24"/>
        </w:rPr>
        <w:t>Submittals with specifications</w:t>
      </w:r>
    </w:p>
    <w:p w14:paraId="515E86D1" w14:textId="5F0FC0ED" w:rsidR="007F0C57" w:rsidRPr="009D007C" w:rsidRDefault="007F0C57" w:rsidP="007F0C57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9D007C">
        <w:rPr>
          <w:rFonts w:ascii="Times New Roman" w:hAnsi="Times New Roman" w:cs="Times New Roman"/>
          <w:sz w:val="24"/>
          <w:szCs w:val="24"/>
        </w:rPr>
        <w:t>Hawaii Compliance Express Certificate (HCE)</w:t>
      </w:r>
    </w:p>
    <w:p w14:paraId="219A952D" w14:textId="77777777" w:rsidR="007F0C57" w:rsidRPr="009D007C" w:rsidRDefault="007F0C57" w:rsidP="007F0C5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105ED47" w14:textId="47543512" w:rsidR="000C0118" w:rsidRPr="009D007C" w:rsidRDefault="005C5BCC" w:rsidP="000C0118">
      <w:pPr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6</w:t>
      </w:r>
      <w:r w:rsidR="007F0C57" w:rsidRPr="009D007C">
        <w:rPr>
          <w:rFonts w:ascii="Times New Roman" w:hAnsi="Times New Roman" w:cs="Times New Roman"/>
          <w:b/>
          <w:bCs/>
          <w:sz w:val="24"/>
          <w:szCs w:val="24"/>
          <w:u w:val="single"/>
        </w:rPr>
        <w:t>.0 Other</w:t>
      </w:r>
    </w:p>
    <w:p w14:paraId="25CD083F" w14:textId="77777777" w:rsidR="007F0C57" w:rsidRPr="00672C5B" w:rsidRDefault="007F0C57" w:rsidP="007F0C5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685308" w14:textId="3AC8A532" w:rsidR="00034701" w:rsidRPr="00034701" w:rsidRDefault="007F0C57" w:rsidP="007D1B50">
      <w:pPr>
        <w:pStyle w:val="ListParagraph"/>
        <w:numPr>
          <w:ilvl w:val="0"/>
          <w:numId w:val="16"/>
        </w:numPr>
        <w:spacing w:after="0"/>
        <w:rPr>
          <w:color w:val="000000"/>
        </w:rPr>
      </w:pPr>
      <w:r w:rsidRPr="009D68BC">
        <w:rPr>
          <w:rFonts w:ascii="Times New Roman" w:hAnsi="Times New Roman" w:cs="Times New Roman"/>
          <w:sz w:val="24"/>
          <w:szCs w:val="24"/>
        </w:rPr>
        <w:t>Purchase is subject to availability of funds.</w:t>
      </w:r>
    </w:p>
    <w:sectPr w:rsidR="00034701" w:rsidRPr="00034701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8A4A6C" w14:textId="77777777" w:rsidR="00D630AF" w:rsidRDefault="00D630AF" w:rsidP="00CC1C7D">
      <w:pPr>
        <w:spacing w:after="0" w:line="240" w:lineRule="auto"/>
      </w:pPr>
      <w:r>
        <w:separator/>
      </w:r>
    </w:p>
  </w:endnote>
  <w:endnote w:type="continuationSeparator" w:id="0">
    <w:p w14:paraId="1CC9595B" w14:textId="77777777" w:rsidR="00D630AF" w:rsidRDefault="00D630AF" w:rsidP="00CC1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9872784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1374086" w14:textId="2D905FC9" w:rsidR="00CC1C7D" w:rsidRDefault="00CC1C7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C1D8536" w14:textId="77777777" w:rsidR="00CC1C7D" w:rsidRDefault="00CC1C7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E3091" w14:textId="77777777" w:rsidR="00D630AF" w:rsidRDefault="00D630AF" w:rsidP="00CC1C7D">
      <w:pPr>
        <w:spacing w:after="0" w:line="240" w:lineRule="auto"/>
      </w:pPr>
      <w:r>
        <w:separator/>
      </w:r>
    </w:p>
  </w:footnote>
  <w:footnote w:type="continuationSeparator" w:id="0">
    <w:p w14:paraId="62B0E369" w14:textId="77777777" w:rsidR="00D630AF" w:rsidRDefault="00D630AF" w:rsidP="00CC1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C0714"/>
    <w:multiLevelType w:val="hybridMultilevel"/>
    <w:tmpl w:val="6E90E40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6F63A65"/>
    <w:multiLevelType w:val="hybridMultilevel"/>
    <w:tmpl w:val="980A34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C6C29"/>
    <w:multiLevelType w:val="multilevel"/>
    <w:tmpl w:val="715C787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" w15:restartNumberingAfterBreak="0">
    <w:nsid w:val="0F584AD7"/>
    <w:multiLevelType w:val="multilevel"/>
    <w:tmpl w:val="A9B03250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2002B8D"/>
    <w:multiLevelType w:val="multilevel"/>
    <w:tmpl w:val="715C787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15495621"/>
    <w:multiLevelType w:val="hybridMultilevel"/>
    <w:tmpl w:val="329275B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A31F2F"/>
    <w:multiLevelType w:val="hybridMultilevel"/>
    <w:tmpl w:val="17206B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F95CAC"/>
    <w:multiLevelType w:val="hybridMultilevel"/>
    <w:tmpl w:val="820207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F97FD3"/>
    <w:multiLevelType w:val="hybridMultilevel"/>
    <w:tmpl w:val="9BA82978"/>
    <w:lvl w:ilvl="0" w:tplc="2860350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bCs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0813F6"/>
    <w:multiLevelType w:val="hybridMultilevel"/>
    <w:tmpl w:val="022CD2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E0655F"/>
    <w:multiLevelType w:val="hybridMultilevel"/>
    <w:tmpl w:val="F738A4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8823DA"/>
    <w:multiLevelType w:val="multilevel"/>
    <w:tmpl w:val="1742BB9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4834F6B"/>
    <w:multiLevelType w:val="hybridMultilevel"/>
    <w:tmpl w:val="F2289D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3B29F4"/>
    <w:multiLevelType w:val="multilevel"/>
    <w:tmpl w:val="715C787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4" w15:restartNumberingAfterBreak="0">
    <w:nsid w:val="385C6AE4"/>
    <w:multiLevelType w:val="hybridMultilevel"/>
    <w:tmpl w:val="7BA03A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EE43C53"/>
    <w:multiLevelType w:val="multilevel"/>
    <w:tmpl w:val="14C4FB4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2803FE1"/>
    <w:multiLevelType w:val="hybridMultilevel"/>
    <w:tmpl w:val="329275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75CA4B0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8D0C0D"/>
    <w:multiLevelType w:val="hybridMultilevel"/>
    <w:tmpl w:val="83968E36"/>
    <w:lvl w:ilvl="0" w:tplc="1C4015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EA17D6"/>
    <w:multiLevelType w:val="hybridMultilevel"/>
    <w:tmpl w:val="05ECAEB4"/>
    <w:lvl w:ilvl="0" w:tplc="BAE09F02">
      <w:start w:val="1"/>
      <w:numFmt w:val="lowerLetter"/>
      <w:lvlText w:val="%1."/>
      <w:lvlJc w:val="left"/>
      <w:pPr>
        <w:ind w:left="108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6576921"/>
    <w:multiLevelType w:val="hybridMultilevel"/>
    <w:tmpl w:val="AD3C76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D150CE7"/>
    <w:multiLevelType w:val="multilevel"/>
    <w:tmpl w:val="31C6025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sz w:val="22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sz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sz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sz w:val="22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sz w:val="22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sz w:val="22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  <w:sz w:val="22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sz w:val="22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  <w:sz w:val="22"/>
      </w:rPr>
    </w:lvl>
  </w:abstractNum>
  <w:abstractNum w:abstractNumId="21" w15:restartNumberingAfterBreak="0">
    <w:nsid w:val="760A3727"/>
    <w:multiLevelType w:val="hybridMultilevel"/>
    <w:tmpl w:val="813C3D22"/>
    <w:lvl w:ilvl="0" w:tplc="E146BF82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747413C"/>
    <w:multiLevelType w:val="multilevel"/>
    <w:tmpl w:val="B340316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77E024AF"/>
    <w:multiLevelType w:val="hybridMultilevel"/>
    <w:tmpl w:val="F7B6C242"/>
    <w:lvl w:ilvl="0" w:tplc="F402A6AA">
      <w:start w:val="1"/>
      <w:numFmt w:val="lowerLetter"/>
      <w:lvlText w:val="(%1)"/>
      <w:lvlJc w:val="left"/>
      <w:pPr>
        <w:ind w:left="720" w:hanging="360"/>
      </w:pPr>
      <w:rPr>
        <w:rFonts w:ascii="Arial" w:eastAsia="Calibr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C192A47"/>
    <w:multiLevelType w:val="hybridMultilevel"/>
    <w:tmpl w:val="47F62E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4990976">
    <w:abstractNumId w:val="1"/>
  </w:num>
  <w:num w:numId="2" w16cid:durableId="1405957345">
    <w:abstractNumId w:val="3"/>
  </w:num>
  <w:num w:numId="3" w16cid:durableId="542985418">
    <w:abstractNumId w:val="8"/>
  </w:num>
  <w:num w:numId="4" w16cid:durableId="2008626200">
    <w:abstractNumId w:val="22"/>
  </w:num>
  <w:num w:numId="5" w16cid:durableId="2031952551">
    <w:abstractNumId w:val="20"/>
  </w:num>
  <w:num w:numId="6" w16cid:durableId="816335978">
    <w:abstractNumId w:val="12"/>
  </w:num>
  <w:num w:numId="7" w16cid:durableId="367754368">
    <w:abstractNumId w:val="19"/>
  </w:num>
  <w:num w:numId="8" w16cid:durableId="1002928035">
    <w:abstractNumId w:val="24"/>
  </w:num>
  <w:num w:numId="9" w16cid:durableId="363025289">
    <w:abstractNumId w:val="16"/>
  </w:num>
  <w:num w:numId="10" w16cid:durableId="1815482488">
    <w:abstractNumId w:val="5"/>
  </w:num>
  <w:num w:numId="11" w16cid:durableId="249311575">
    <w:abstractNumId w:val="23"/>
  </w:num>
  <w:num w:numId="12" w16cid:durableId="1151141245">
    <w:abstractNumId w:val="2"/>
  </w:num>
  <w:num w:numId="13" w16cid:durableId="784082635">
    <w:abstractNumId w:val="18"/>
  </w:num>
  <w:num w:numId="14" w16cid:durableId="1066219543">
    <w:abstractNumId w:val="6"/>
  </w:num>
  <w:num w:numId="15" w16cid:durableId="999239075">
    <w:abstractNumId w:val="21"/>
  </w:num>
  <w:num w:numId="16" w16cid:durableId="1647317186">
    <w:abstractNumId w:val="17"/>
  </w:num>
  <w:num w:numId="17" w16cid:durableId="651176266">
    <w:abstractNumId w:val="0"/>
  </w:num>
  <w:num w:numId="18" w16cid:durableId="1892112972">
    <w:abstractNumId w:val="4"/>
  </w:num>
  <w:num w:numId="19" w16cid:durableId="1563328276">
    <w:abstractNumId w:val="9"/>
  </w:num>
  <w:num w:numId="20" w16cid:durableId="1354841141">
    <w:abstractNumId w:val="10"/>
  </w:num>
  <w:num w:numId="21" w16cid:durableId="1150437955">
    <w:abstractNumId w:val="7"/>
  </w:num>
  <w:num w:numId="22" w16cid:durableId="7606790">
    <w:abstractNumId w:val="15"/>
  </w:num>
  <w:num w:numId="23" w16cid:durableId="99953273">
    <w:abstractNumId w:val="11"/>
  </w:num>
  <w:num w:numId="24" w16cid:durableId="754594636">
    <w:abstractNumId w:val="13"/>
  </w:num>
  <w:num w:numId="25" w16cid:durableId="35096081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CF8"/>
    <w:rsid w:val="00014D95"/>
    <w:rsid w:val="0001530E"/>
    <w:rsid w:val="00023B59"/>
    <w:rsid w:val="00025DCC"/>
    <w:rsid w:val="00026732"/>
    <w:rsid w:val="000312CE"/>
    <w:rsid w:val="00034701"/>
    <w:rsid w:val="00041577"/>
    <w:rsid w:val="00042776"/>
    <w:rsid w:val="000437DB"/>
    <w:rsid w:val="00043ABF"/>
    <w:rsid w:val="00045461"/>
    <w:rsid w:val="00053337"/>
    <w:rsid w:val="00060349"/>
    <w:rsid w:val="00063F33"/>
    <w:rsid w:val="00072791"/>
    <w:rsid w:val="00073B88"/>
    <w:rsid w:val="00074D36"/>
    <w:rsid w:val="000764DC"/>
    <w:rsid w:val="00077741"/>
    <w:rsid w:val="0008196D"/>
    <w:rsid w:val="000849AE"/>
    <w:rsid w:val="000949B1"/>
    <w:rsid w:val="00094CD4"/>
    <w:rsid w:val="000A0ADF"/>
    <w:rsid w:val="000A23AB"/>
    <w:rsid w:val="000A445B"/>
    <w:rsid w:val="000A45A5"/>
    <w:rsid w:val="000B481E"/>
    <w:rsid w:val="000C0118"/>
    <w:rsid w:val="000C4D52"/>
    <w:rsid w:val="000D22D0"/>
    <w:rsid w:val="000D604C"/>
    <w:rsid w:val="000E3DD9"/>
    <w:rsid w:val="000E54C6"/>
    <w:rsid w:val="000F061B"/>
    <w:rsid w:val="000F0F1C"/>
    <w:rsid w:val="000F10CA"/>
    <w:rsid w:val="000F4794"/>
    <w:rsid w:val="000F66F0"/>
    <w:rsid w:val="001007D4"/>
    <w:rsid w:val="001069B3"/>
    <w:rsid w:val="001112AE"/>
    <w:rsid w:val="00112D1E"/>
    <w:rsid w:val="00115420"/>
    <w:rsid w:val="00115E4C"/>
    <w:rsid w:val="00116D39"/>
    <w:rsid w:val="00117079"/>
    <w:rsid w:val="0012069B"/>
    <w:rsid w:val="00122141"/>
    <w:rsid w:val="00126008"/>
    <w:rsid w:val="001310F4"/>
    <w:rsid w:val="001320BF"/>
    <w:rsid w:val="001325CA"/>
    <w:rsid w:val="001371E8"/>
    <w:rsid w:val="00153E97"/>
    <w:rsid w:val="00160D86"/>
    <w:rsid w:val="00163635"/>
    <w:rsid w:val="00172E92"/>
    <w:rsid w:val="00175D36"/>
    <w:rsid w:val="00177CAC"/>
    <w:rsid w:val="00182EC2"/>
    <w:rsid w:val="001870D6"/>
    <w:rsid w:val="00192EBA"/>
    <w:rsid w:val="00195853"/>
    <w:rsid w:val="001A69FA"/>
    <w:rsid w:val="001B494E"/>
    <w:rsid w:val="001C398D"/>
    <w:rsid w:val="001D04EF"/>
    <w:rsid w:val="001D3FC8"/>
    <w:rsid w:val="001D43B4"/>
    <w:rsid w:val="001D5FD7"/>
    <w:rsid w:val="001D6610"/>
    <w:rsid w:val="001E107B"/>
    <w:rsid w:val="001E4C73"/>
    <w:rsid w:val="001E665A"/>
    <w:rsid w:val="001E7C9B"/>
    <w:rsid w:val="001F5784"/>
    <w:rsid w:val="002176A7"/>
    <w:rsid w:val="00221019"/>
    <w:rsid w:val="00225DF4"/>
    <w:rsid w:val="00233C93"/>
    <w:rsid w:val="00235B8F"/>
    <w:rsid w:val="002373F6"/>
    <w:rsid w:val="00240E88"/>
    <w:rsid w:val="002451E0"/>
    <w:rsid w:val="00257489"/>
    <w:rsid w:val="002701BC"/>
    <w:rsid w:val="00270621"/>
    <w:rsid w:val="00271B93"/>
    <w:rsid w:val="002735F5"/>
    <w:rsid w:val="00273ED6"/>
    <w:rsid w:val="00276A5E"/>
    <w:rsid w:val="0028437C"/>
    <w:rsid w:val="00285EB5"/>
    <w:rsid w:val="00295216"/>
    <w:rsid w:val="002A5779"/>
    <w:rsid w:val="002A6F44"/>
    <w:rsid w:val="002D2518"/>
    <w:rsid w:val="002D3B24"/>
    <w:rsid w:val="002D41A9"/>
    <w:rsid w:val="002E1A4F"/>
    <w:rsid w:val="003013EE"/>
    <w:rsid w:val="00302E38"/>
    <w:rsid w:val="00303524"/>
    <w:rsid w:val="00304830"/>
    <w:rsid w:val="003074EA"/>
    <w:rsid w:val="00312C4D"/>
    <w:rsid w:val="0031544B"/>
    <w:rsid w:val="00315C3E"/>
    <w:rsid w:val="00316FAE"/>
    <w:rsid w:val="003172CA"/>
    <w:rsid w:val="003173BA"/>
    <w:rsid w:val="00322DAB"/>
    <w:rsid w:val="00323AA9"/>
    <w:rsid w:val="00325E68"/>
    <w:rsid w:val="00330882"/>
    <w:rsid w:val="00330F45"/>
    <w:rsid w:val="00333F98"/>
    <w:rsid w:val="00334CF5"/>
    <w:rsid w:val="0033626A"/>
    <w:rsid w:val="003451A7"/>
    <w:rsid w:val="00346B74"/>
    <w:rsid w:val="0035107D"/>
    <w:rsid w:val="003534AB"/>
    <w:rsid w:val="00356921"/>
    <w:rsid w:val="00356C37"/>
    <w:rsid w:val="00361897"/>
    <w:rsid w:val="00363E64"/>
    <w:rsid w:val="0036578D"/>
    <w:rsid w:val="00370319"/>
    <w:rsid w:val="0037044B"/>
    <w:rsid w:val="003736C1"/>
    <w:rsid w:val="003767E8"/>
    <w:rsid w:val="00377517"/>
    <w:rsid w:val="0038367A"/>
    <w:rsid w:val="00384F00"/>
    <w:rsid w:val="003901C2"/>
    <w:rsid w:val="00391CF8"/>
    <w:rsid w:val="00392DCD"/>
    <w:rsid w:val="003939CA"/>
    <w:rsid w:val="00394F71"/>
    <w:rsid w:val="00396CBE"/>
    <w:rsid w:val="003A26B1"/>
    <w:rsid w:val="003A2BE0"/>
    <w:rsid w:val="003A33B7"/>
    <w:rsid w:val="003B3702"/>
    <w:rsid w:val="003B3CF1"/>
    <w:rsid w:val="003B4D98"/>
    <w:rsid w:val="003B691A"/>
    <w:rsid w:val="003C0D9E"/>
    <w:rsid w:val="003C0DCB"/>
    <w:rsid w:val="003D13D4"/>
    <w:rsid w:val="003E0D25"/>
    <w:rsid w:val="003E52C3"/>
    <w:rsid w:val="003F71D0"/>
    <w:rsid w:val="004018A8"/>
    <w:rsid w:val="00401DBD"/>
    <w:rsid w:val="00404A73"/>
    <w:rsid w:val="004163E1"/>
    <w:rsid w:val="00420910"/>
    <w:rsid w:val="00420B1A"/>
    <w:rsid w:val="0042214D"/>
    <w:rsid w:val="0042475A"/>
    <w:rsid w:val="00431458"/>
    <w:rsid w:val="00436672"/>
    <w:rsid w:val="00440A43"/>
    <w:rsid w:val="00441154"/>
    <w:rsid w:val="00441452"/>
    <w:rsid w:val="0044161C"/>
    <w:rsid w:val="00456BCA"/>
    <w:rsid w:val="004615C1"/>
    <w:rsid w:val="00461A0B"/>
    <w:rsid w:val="00472ED5"/>
    <w:rsid w:val="0047427E"/>
    <w:rsid w:val="0047565D"/>
    <w:rsid w:val="00475D73"/>
    <w:rsid w:val="00476BE8"/>
    <w:rsid w:val="004805FF"/>
    <w:rsid w:val="00483840"/>
    <w:rsid w:val="00485411"/>
    <w:rsid w:val="004900D7"/>
    <w:rsid w:val="004911EE"/>
    <w:rsid w:val="0049200F"/>
    <w:rsid w:val="004964C3"/>
    <w:rsid w:val="004A1D6F"/>
    <w:rsid w:val="004A2AD8"/>
    <w:rsid w:val="004A2CF9"/>
    <w:rsid w:val="004A2DE8"/>
    <w:rsid w:val="004B20B7"/>
    <w:rsid w:val="004B4695"/>
    <w:rsid w:val="004D787F"/>
    <w:rsid w:val="004E33B6"/>
    <w:rsid w:val="004E45D3"/>
    <w:rsid w:val="004F684A"/>
    <w:rsid w:val="00510139"/>
    <w:rsid w:val="00511125"/>
    <w:rsid w:val="00512B93"/>
    <w:rsid w:val="00523312"/>
    <w:rsid w:val="00523C3F"/>
    <w:rsid w:val="0052530D"/>
    <w:rsid w:val="005309CF"/>
    <w:rsid w:val="005310AA"/>
    <w:rsid w:val="00533FA2"/>
    <w:rsid w:val="00534EA1"/>
    <w:rsid w:val="00536AEC"/>
    <w:rsid w:val="00572BEB"/>
    <w:rsid w:val="00575399"/>
    <w:rsid w:val="00576291"/>
    <w:rsid w:val="00576EFD"/>
    <w:rsid w:val="00577B94"/>
    <w:rsid w:val="00582FB9"/>
    <w:rsid w:val="0058732C"/>
    <w:rsid w:val="00594737"/>
    <w:rsid w:val="0059488A"/>
    <w:rsid w:val="005A0B72"/>
    <w:rsid w:val="005A3299"/>
    <w:rsid w:val="005A5B07"/>
    <w:rsid w:val="005A6FE9"/>
    <w:rsid w:val="005B4086"/>
    <w:rsid w:val="005C391F"/>
    <w:rsid w:val="005C5BCC"/>
    <w:rsid w:val="005C7D71"/>
    <w:rsid w:val="005D7132"/>
    <w:rsid w:val="005E1942"/>
    <w:rsid w:val="005E2164"/>
    <w:rsid w:val="005E40BA"/>
    <w:rsid w:val="005E7784"/>
    <w:rsid w:val="005F137A"/>
    <w:rsid w:val="00610069"/>
    <w:rsid w:val="00610423"/>
    <w:rsid w:val="0061049D"/>
    <w:rsid w:val="00611169"/>
    <w:rsid w:val="006131E6"/>
    <w:rsid w:val="006135A4"/>
    <w:rsid w:val="0061451F"/>
    <w:rsid w:val="00616FD5"/>
    <w:rsid w:val="00621383"/>
    <w:rsid w:val="00625D19"/>
    <w:rsid w:val="00626759"/>
    <w:rsid w:val="006331D9"/>
    <w:rsid w:val="006337DD"/>
    <w:rsid w:val="00637B1E"/>
    <w:rsid w:val="00644943"/>
    <w:rsid w:val="00645895"/>
    <w:rsid w:val="00670470"/>
    <w:rsid w:val="006716FC"/>
    <w:rsid w:val="00672C5B"/>
    <w:rsid w:val="006741C5"/>
    <w:rsid w:val="00674F80"/>
    <w:rsid w:val="00681142"/>
    <w:rsid w:val="00683C77"/>
    <w:rsid w:val="0068402C"/>
    <w:rsid w:val="006868E8"/>
    <w:rsid w:val="00687E50"/>
    <w:rsid w:val="0069033A"/>
    <w:rsid w:val="006911A1"/>
    <w:rsid w:val="0069478A"/>
    <w:rsid w:val="00696E08"/>
    <w:rsid w:val="006A411C"/>
    <w:rsid w:val="006A6977"/>
    <w:rsid w:val="006B5F61"/>
    <w:rsid w:val="006C52B8"/>
    <w:rsid w:val="006D2899"/>
    <w:rsid w:val="006D2DA7"/>
    <w:rsid w:val="006D69FF"/>
    <w:rsid w:val="006E2412"/>
    <w:rsid w:val="006E5CA5"/>
    <w:rsid w:val="006F03C1"/>
    <w:rsid w:val="006F24CD"/>
    <w:rsid w:val="006F7279"/>
    <w:rsid w:val="00707BB5"/>
    <w:rsid w:val="00712983"/>
    <w:rsid w:val="00714D12"/>
    <w:rsid w:val="00714EDE"/>
    <w:rsid w:val="007201AA"/>
    <w:rsid w:val="00723FDD"/>
    <w:rsid w:val="0072740A"/>
    <w:rsid w:val="00737C43"/>
    <w:rsid w:val="00737FD6"/>
    <w:rsid w:val="00740311"/>
    <w:rsid w:val="0074073F"/>
    <w:rsid w:val="007441EF"/>
    <w:rsid w:val="00747591"/>
    <w:rsid w:val="00754AD0"/>
    <w:rsid w:val="00757F68"/>
    <w:rsid w:val="00762D37"/>
    <w:rsid w:val="007655E4"/>
    <w:rsid w:val="00766B72"/>
    <w:rsid w:val="0077057C"/>
    <w:rsid w:val="007718B3"/>
    <w:rsid w:val="00772A2C"/>
    <w:rsid w:val="00777946"/>
    <w:rsid w:val="00783B6B"/>
    <w:rsid w:val="0078478F"/>
    <w:rsid w:val="00787200"/>
    <w:rsid w:val="007A0D14"/>
    <w:rsid w:val="007A0F2A"/>
    <w:rsid w:val="007A255A"/>
    <w:rsid w:val="007A412F"/>
    <w:rsid w:val="007A7182"/>
    <w:rsid w:val="007B1FDB"/>
    <w:rsid w:val="007B4807"/>
    <w:rsid w:val="007B5938"/>
    <w:rsid w:val="007B637A"/>
    <w:rsid w:val="007B6824"/>
    <w:rsid w:val="007C12C2"/>
    <w:rsid w:val="007D1B50"/>
    <w:rsid w:val="007D3B79"/>
    <w:rsid w:val="007D64E6"/>
    <w:rsid w:val="007E389E"/>
    <w:rsid w:val="007E76D4"/>
    <w:rsid w:val="007F0C57"/>
    <w:rsid w:val="0080473C"/>
    <w:rsid w:val="00811D46"/>
    <w:rsid w:val="00817520"/>
    <w:rsid w:val="008219B0"/>
    <w:rsid w:val="008336B5"/>
    <w:rsid w:val="00836BC7"/>
    <w:rsid w:val="00837692"/>
    <w:rsid w:val="00840514"/>
    <w:rsid w:val="0085626F"/>
    <w:rsid w:val="008567FE"/>
    <w:rsid w:val="00860B7A"/>
    <w:rsid w:val="008663B4"/>
    <w:rsid w:val="00870253"/>
    <w:rsid w:val="00870C41"/>
    <w:rsid w:val="00881349"/>
    <w:rsid w:val="00886D74"/>
    <w:rsid w:val="008A046C"/>
    <w:rsid w:val="008A39C3"/>
    <w:rsid w:val="008A5C15"/>
    <w:rsid w:val="008B1AC5"/>
    <w:rsid w:val="008B3047"/>
    <w:rsid w:val="008B412B"/>
    <w:rsid w:val="008B4DB6"/>
    <w:rsid w:val="008B70D6"/>
    <w:rsid w:val="008C7411"/>
    <w:rsid w:val="008D34C1"/>
    <w:rsid w:val="008E3C56"/>
    <w:rsid w:val="008E564D"/>
    <w:rsid w:val="008E59BF"/>
    <w:rsid w:val="008E5C57"/>
    <w:rsid w:val="008F00CB"/>
    <w:rsid w:val="008F01F0"/>
    <w:rsid w:val="008F1363"/>
    <w:rsid w:val="008F6DD7"/>
    <w:rsid w:val="008F70C1"/>
    <w:rsid w:val="00901EFA"/>
    <w:rsid w:val="00905D17"/>
    <w:rsid w:val="009076F5"/>
    <w:rsid w:val="00911366"/>
    <w:rsid w:val="00912FAC"/>
    <w:rsid w:val="009144BD"/>
    <w:rsid w:val="00915BB5"/>
    <w:rsid w:val="009213AC"/>
    <w:rsid w:val="00921D06"/>
    <w:rsid w:val="0092463D"/>
    <w:rsid w:val="009344EF"/>
    <w:rsid w:val="00937046"/>
    <w:rsid w:val="00940C8C"/>
    <w:rsid w:val="009463D1"/>
    <w:rsid w:val="00946A16"/>
    <w:rsid w:val="0095184C"/>
    <w:rsid w:val="00952DE0"/>
    <w:rsid w:val="00952E72"/>
    <w:rsid w:val="00955539"/>
    <w:rsid w:val="009631BA"/>
    <w:rsid w:val="0097073B"/>
    <w:rsid w:val="00970CFA"/>
    <w:rsid w:val="00980E30"/>
    <w:rsid w:val="00985D5C"/>
    <w:rsid w:val="009879EA"/>
    <w:rsid w:val="00987D41"/>
    <w:rsid w:val="0099158B"/>
    <w:rsid w:val="0099521A"/>
    <w:rsid w:val="00996FD2"/>
    <w:rsid w:val="009A53FB"/>
    <w:rsid w:val="009A60D0"/>
    <w:rsid w:val="009A6169"/>
    <w:rsid w:val="009A66AC"/>
    <w:rsid w:val="009A6FA9"/>
    <w:rsid w:val="009B1B15"/>
    <w:rsid w:val="009B2205"/>
    <w:rsid w:val="009B42DB"/>
    <w:rsid w:val="009C081E"/>
    <w:rsid w:val="009C12B6"/>
    <w:rsid w:val="009C33E7"/>
    <w:rsid w:val="009D007C"/>
    <w:rsid w:val="009D54AD"/>
    <w:rsid w:val="009D68BC"/>
    <w:rsid w:val="009D74FE"/>
    <w:rsid w:val="009E2B73"/>
    <w:rsid w:val="009F2245"/>
    <w:rsid w:val="009F237A"/>
    <w:rsid w:val="009F74BD"/>
    <w:rsid w:val="00A00FB8"/>
    <w:rsid w:val="00A024BB"/>
    <w:rsid w:val="00A1619A"/>
    <w:rsid w:val="00A22D40"/>
    <w:rsid w:val="00A25504"/>
    <w:rsid w:val="00A2633A"/>
    <w:rsid w:val="00A365AB"/>
    <w:rsid w:val="00A36C87"/>
    <w:rsid w:val="00A37334"/>
    <w:rsid w:val="00A41946"/>
    <w:rsid w:val="00A50528"/>
    <w:rsid w:val="00A50A7D"/>
    <w:rsid w:val="00A53A76"/>
    <w:rsid w:val="00A54A01"/>
    <w:rsid w:val="00A6168E"/>
    <w:rsid w:val="00A63607"/>
    <w:rsid w:val="00A63A98"/>
    <w:rsid w:val="00A642ED"/>
    <w:rsid w:val="00A64555"/>
    <w:rsid w:val="00A66D70"/>
    <w:rsid w:val="00A71101"/>
    <w:rsid w:val="00A73F00"/>
    <w:rsid w:val="00A74676"/>
    <w:rsid w:val="00A803AE"/>
    <w:rsid w:val="00A82BBD"/>
    <w:rsid w:val="00A83EAD"/>
    <w:rsid w:val="00A84302"/>
    <w:rsid w:val="00A928D3"/>
    <w:rsid w:val="00AA5875"/>
    <w:rsid w:val="00AB06F9"/>
    <w:rsid w:val="00AB3834"/>
    <w:rsid w:val="00AB3A3A"/>
    <w:rsid w:val="00AC2A3C"/>
    <w:rsid w:val="00AC3240"/>
    <w:rsid w:val="00AC47D1"/>
    <w:rsid w:val="00AC4F9C"/>
    <w:rsid w:val="00AD21D5"/>
    <w:rsid w:val="00AD22B4"/>
    <w:rsid w:val="00AD2668"/>
    <w:rsid w:val="00AD34BE"/>
    <w:rsid w:val="00AD4D83"/>
    <w:rsid w:val="00AD6E79"/>
    <w:rsid w:val="00AD753D"/>
    <w:rsid w:val="00AE3CA0"/>
    <w:rsid w:val="00AE5FC4"/>
    <w:rsid w:val="00AE6C15"/>
    <w:rsid w:val="00AF19F9"/>
    <w:rsid w:val="00AF2784"/>
    <w:rsid w:val="00AF4471"/>
    <w:rsid w:val="00B013D8"/>
    <w:rsid w:val="00B1249D"/>
    <w:rsid w:val="00B14AD2"/>
    <w:rsid w:val="00B14CF8"/>
    <w:rsid w:val="00B22A88"/>
    <w:rsid w:val="00B349FD"/>
    <w:rsid w:val="00B404FE"/>
    <w:rsid w:val="00B4119A"/>
    <w:rsid w:val="00B46A18"/>
    <w:rsid w:val="00B50523"/>
    <w:rsid w:val="00B513AD"/>
    <w:rsid w:val="00B55FFE"/>
    <w:rsid w:val="00B56611"/>
    <w:rsid w:val="00B61A2E"/>
    <w:rsid w:val="00B676F9"/>
    <w:rsid w:val="00B70A2E"/>
    <w:rsid w:val="00B71629"/>
    <w:rsid w:val="00B73078"/>
    <w:rsid w:val="00B82EAC"/>
    <w:rsid w:val="00B8702E"/>
    <w:rsid w:val="00B91169"/>
    <w:rsid w:val="00B951A5"/>
    <w:rsid w:val="00B96976"/>
    <w:rsid w:val="00B97E4B"/>
    <w:rsid w:val="00BB22F9"/>
    <w:rsid w:val="00BB56D4"/>
    <w:rsid w:val="00BC080E"/>
    <w:rsid w:val="00BC394B"/>
    <w:rsid w:val="00BC5764"/>
    <w:rsid w:val="00BC5C03"/>
    <w:rsid w:val="00BC6216"/>
    <w:rsid w:val="00BC7B16"/>
    <w:rsid w:val="00BD3EDF"/>
    <w:rsid w:val="00BD681F"/>
    <w:rsid w:val="00BE01DE"/>
    <w:rsid w:val="00BE025A"/>
    <w:rsid w:val="00BE19F6"/>
    <w:rsid w:val="00BE54A9"/>
    <w:rsid w:val="00BE5ACE"/>
    <w:rsid w:val="00BE77C6"/>
    <w:rsid w:val="00BF41E2"/>
    <w:rsid w:val="00C108AD"/>
    <w:rsid w:val="00C12482"/>
    <w:rsid w:val="00C12825"/>
    <w:rsid w:val="00C16170"/>
    <w:rsid w:val="00C21BA6"/>
    <w:rsid w:val="00C25812"/>
    <w:rsid w:val="00C31BB8"/>
    <w:rsid w:val="00C33491"/>
    <w:rsid w:val="00C34EE8"/>
    <w:rsid w:val="00C41595"/>
    <w:rsid w:val="00C44997"/>
    <w:rsid w:val="00C537B7"/>
    <w:rsid w:val="00C572F8"/>
    <w:rsid w:val="00C62460"/>
    <w:rsid w:val="00C71CA5"/>
    <w:rsid w:val="00C72935"/>
    <w:rsid w:val="00C733BE"/>
    <w:rsid w:val="00C74B49"/>
    <w:rsid w:val="00C76699"/>
    <w:rsid w:val="00C8028F"/>
    <w:rsid w:val="00C87F8A"/>
    <w:rsid w:val="00C9272F"/>
    <w:rsid w:val="00CA4BAF"/>
    <w:rsid w:val="00CA4C0C"/>
    <w:rsid w:val="00CA72FA"/>
    <w:rsid w:val="00CB2F73"/>
    <w:rsid w:val="00CB4D6E"/>
    <w:rsid w:val="00CB6E49"/>
    <w:rsid w:val="00CC1C7D"/>
    <w:rsid w:val="00CD1E6A"/>
    <w:rsid w:val="00CD3F6E"/>
    <w:rsid w:val="00CD69F3"/>
    <w:rsid w:val="00CE2272"/>
    <w:rsid w:val="00CE2810"/>
    <w:rsid w:val="00CE31DF"/>
    <w:rsid w:val="00CF1E5A"/>
    <w:rsid w:val="00CF34A0"/>
    <w:rsid w:val="00CF374D"/>
    <w:rsid w:val="00CF6659"/>
    <w:rsid w:val="00CF7FFB"/>
    <w:rsid w:val="00D06D2D"/>
    <w:rsid w:val="00D22A50"/>
    <w:rsid w:val="00D2752C"/>
    <w:rsid w:val="00D3398A"/>
    <w:rsid w:val="00D41114"/>
    <w:rsid w:val="00D560CF"/>
    <w:rsid w:val="00D57DC3"/>
    <w:rsid w:val="00D630AF"/>
    <w:rsid w:val="00D6727E"/>
    <w:rsid w:val="00D706AA"/>
    <w:rsid w:val="00D73F4E"/>
    <w:rsid w:val="00D81959"/>
    <w:rsid w:val="00D830C5"/>
    <w:rsid w:val="00D83190"/>
    <w:rsid w:val="00D90A40"/>
    <w:rsid w:val="00DA1BC1"/>
    <w:rsid w:val="00DA4086"/>
    <w:rsid w:val="00DB593E"/>
    <w:rsid w:val="00DB7EA4"/>
    <w:rsid w:val="00DC31FD"/>
    <w:rsid w:val="00DC5AA4"/>
    <w:rsid w:val="00DD0E58"/>
    <w:rsid w:val="00DD212E"/>
    <w:rsid w:val="00DD31C5"/>
    <w:rsid w:val="00DD4548"/>
    <w:rsid w:val="00DD5547"/>
    <w:rsid w:val="00DD62AA"/>
    <w:rsid w:val="00DE318C"/>
    <w:rsid w:val="00DE6A8C"/>
    <w:rsid w:val="00DF7DD9"/>
    <w:rsid w:val="00E10FA7"/>
    <w:rsid w:val="00E25514"/>
    <w:rsid w:val="00E2660F"/>
    <w:rsid w:val="00E27E35"/>
    <w:rsid w:val="00E3718A"/>
    <w:rsid w:val="00E409F8"/>
    <w:rsid w:val="00E41B54"/>
    <w:rsid w:val="00E51C2A"/>
    <w:rsid w:val="00E5673D"/>
    <w:rsid w:val="00E57361"/>
    <w:rsid w:val="00E60FD7"/>
    <w:rsid w:val="00E6653E"/>
    <w:rsid w:val="00E72354"/>
    <w:rsid w:val="00E739E4"/>
    <w:rsid w:val="00E77E47"/>
    <w:rsid w:val="00E85F18"/>
    <w:rsid w:val="00E90D9F"/>
    <w:rsid w:val="00E9295E"/>
    <w:rsid w:val="00E95DB7"/>
    <w:rsid w:val="00EA2AB4"/>
    <w:rsid w:val="00EA6BF5"/>
    <w:rsid w:val="00EB1D6E"/>
    <w:rsid w:val="00EB2121"/>
    <w:rsid w:val="00EB605C"/>
    <w:rsid w:val="00EB6069"/>
    <w:rsid w:val="00EC0000"/>
    <w:rsid w:val="00EC685C"/>
    <w:rsid w:val="00EF17C3"/>
    <w:rsid w:val="00EF5EF1"/>
    <w:rsid w:val="00EF60E4"/>
    <w:rsid w:val="00F00DAF"/>
    <w:rsid w:val="00F0398A"/>
    <w:rsid w:val="00F03BB0"/>
    <w:rsid w:val="00F23B42"/>
    <w:rsid w:val="00F352CA"/>
    <w:rsid w:val="00F36E7C"/>
    <w:rsid w:val="00F424F2"/>
    <w:rsid w:val="00F508EE"/>
    <w:rsid w:val="00F50A2D"/>
    <w:rsid w:val="00F5153F"/>
    <w:rsid w:val="00F61EE5"/>
    <w:rsid w:val="00F64F0D"/>
    <w:rsid w:val="00F65DBC"/>
    <w:rsid w:val="00F70655"/>
    <w:rsid w:val="00F72212"/>
    <w:rsid w:val="00F74549"/>
    <w:rsid w:val="00F80960"/>
    <w:rsid w:val="00F8108C"/>
    <w:rsid w:val="00F92240"/>
    <w:rsid w:val="00F93567"/>
    <w:rsid w:val="00F9711B"/>
    <w:rsid w:val="00F977BB"/>
    <w:rsid w:val="00FA406F"/>
    <w:rsid w:val="00FB20CA"/>
    <w:rsid w:val="00FB78B7"/>
    <w:rsid w:val="00FC068F"/>
    <w:rsid w:val="00FE1902"/>
    <w:rsid w:val="00FE49D3"/>
    <w:rsid w:val="00FE57FD"/>
    <w:rsid w:val="00FF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50E834"/>
  <w15:chartTrackingRefBased/>
  <w15:docId w15:val="{0ED21FA8-0F64-495E-8282-25570530D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445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C1C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1C7D"/>
  </w:style>
  <w:style w:type="paragraph" w:styleId="Footer">
    <w:name w:val="footer"/>
    <w:basedOn w:val="Normal"/>
    <w:link w:val="FooterChar"/>
    <w:uiPriority w:val="99"/>
    <w:unhideWhenUsed/>
    <w:rsid w:val="00CC1C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1C7D"/>
  </w:style>
  <w:style w:type="paragraph" w:styleId="NormalWeb">
    <w:name w:val="Normal (Web)"/>
    <w:basedOn w:val="Normal"/>
    <w:uiPriority w:val="99"/>
    <w:unhideWhenUsed/>
    <w:rsid w:val="008567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5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2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86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a530032-f35e-4eb6-8cbf-6676ae9b6cbb" xsi:nil="true"/>
    <lcf76f155ced4ddcb4097134ff3c332f xmlns="5b508c26-2433-4590-865f-fc97d4d0aed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04B4AC6609D44DBAB66865D65E811E" ma:contentTypeVersion="13" ma:contentTypeDescription="Create a new document." ma:contentTypeScope="" ma:versionID="c8da5390b8f087347da6e1b59ee889f3">
  <xsd:schema xmlns:xsd="http://www.w3.org/2001/XMLSchema" xmlns:xs="http://www.w3.org/2001/XMLSchema" xmlns:p="http://schemas.microsoft.com/office/2006/metadata/properties" xmlns:ns2="5b508c26-2433-4590-865f-fc97d4d0aed6" xmlns:ns3="9a530032-f35e-4eb6-8cbf-6676ae9b6cbb" targetNamespace="http://schemas.microsoft.com/office/2006/metadata/properties" ma:root="true" ma:fieldsID="659f594040c202c2b34ca741acf4563c" ns2:_="" ns3:_="">
    <xsd:import namespace="5b508c26-2433-4590-865f-fc97d4d0aed6"/>
    <xsd:import namespace="9a530032-f35e-4eb6-8cbf-6676ae9b6cb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508c26-2433-4590-865f-fc97d4d0aed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c0b7209-8b30-4d9f-9476-6b035fe2b63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530032-f35e-4eb6-8cbf-6676ae9b6cbb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a3efac2-0b68-49db-8c2f-e1e59bbf8162}" ma:internalName="TaxCatchAll" ma:showField="CatchAllData" ma:web="9a530032-f35e-4eb6-8cbf-6676ae9b6cb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169C099-6ECF-4664-9E92-82C2E6B5451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FA12A60-28E4-4E26-B3CE-4AE3B85B0574}">
  <ds:schemaRefs>
    <ds:schemaRef ds:uri="http://schemas.microsoft.com/office/2006/metadata/properties"/>
    <ds:schemaRef ds:uri="http://schemas.microsoft.com/office/infopath/2007/PartnerControls"/>
    <ds:schemaRef ds:uri="9a530032-f35e-4eb6-8cbf-6676ae9b6cbb"/>
    <ds:schemaRef ds:uri="5b508c26-2433-4590-865f-fc97d4d0aed6"/>
  </ds:schemaRefs>
</ds:datastoreItem>
</file>

<file path=customXml/itemProps3.xml><?xml version="1.0" encoding="utf-8"?>
<ds:datastoreItem xmlns:ds="http://schemas.openxmlformats.org/officeDocument/2006/customXml" ds:itemID="{99B55D57-9053-43B8-B9F0-4DECA968AD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508c26-2433-4590-865f-fc97d4d0aed6"/>
    <ds:schemaRef ds:uri="9a530032-f35e-4eb6-8cbf-6676ae9b6cb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3835</TotalTime>
  <Pages>3</Pages>
  <Words>633</Words>
  <Characters>3612</Characters>
  <Application>Microsoft Office Word</Application>
  <DocSecurity>0</DocSecurity>
  <Lines>30</Lines>
  <Paragraphs>8</Paragraphs>
  <ScaleCrop>false</ScaleCrop>
  <Company/>
  <LinksUpToDate>false</LinksUpToDate>
  <CharactersWithSpaces>4237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Barbour, James L</dc:creator>
  <cp:keywords/>
  <dc:description/>
  <cp:lastModifiedBy>Hwang, Matthew HW</cp:lastModifiedBy>
  <cp:revision>215</cp:revision>
  <cp:lastPrinted>2026-05-01T18:38:00Z</cp:lastPrinted>
  <dcterms:created xsi:type="dcterms:W3CDTF">2026-01-02T20:12:00Z</dcterms:created>
  <dcterms:modified xsi:type="dcterms:W3CDTF">2026-05-06T00:34:00Z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0x0101000404B4AC6609D44DBAB66865D65E811E</vt:lpwstr>
  </property>
  <property fmtid="{D5CDD505-2E9C-101B-9397-08002B2CF9AE}" pid="3" name="MediaServiceImageTags">
    <vt:lpwstr/>
  </property>
</Properties>
</file>